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76DA8" w14:textId="77777777" w:rsidR="00B21731" w:rsidRPr="00135F63" w:rsidRDefault="00BA32ED" w:rsidP="00B21731">
      <w:pPr>
        <w:rPr>
          <w:rFonts w:ascii="Tempus Sans ITC" w:hAnsi="Tempus Sans ITC"/>
          <w:b/>
          <w:i/>
          <w:sz w:val="16"/>
        </w:rPr>
      </w:pPr>
      <w:r>
        <w:rPr>
          <w:rFonts w:ascii="Tempus Sans ITC" w:hAnsi="Tempus Sans ITC"/>
          <w:noProof/>
          <w:sz w:val="20"/>
        </w:rPr>
        <w:pict w14:anchorId="4D876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4.35pt;height:53.75pt;z-index:-251658752;mso-wrap-edited:f" wrapcoords="-366 0 -366 10500 366 14700 5858 19200 9519 21300 9885 21300 11715 21300 12081 21300 15376 19200 20868 14400 21600 10800 21600 0 -366 0" fillcolor="window">
            <v:imagedata r:id="rId12" o:title=""/>
            <w10:wrap type="through"/>
          </v:shape>
          <o:OLEObject Type="Embed" ProgID="Word.Picture.8" ShapeID="_x0000_s1026" DrawAspect="Content" ObjectID="_1503829047" r:id="rId13"/>
        </w:pict>
      </w:r>
      <w:r w:rsidR="00B21731" w:rsidRPr="00135F63">
        <w:rPr>
          <w:rFonts w:ascii="Tempus Sans ITC" w:hAnsi="Tempus Sans ITC"/>
          <w:b/>
          <w:i/>
          <w:sz w:val="40"/>
        </w:rPr>
        <w:t xml:space="preserve">    </w:t>
      </w:r>
    </w:p>
    <w:p w14:paraId="4D876DA9" w14:textId="77777777" w:rsidR="00B21731" w:rsidRPr="00135F63" w:rsidRDefault="00B21731" w:rsidP="00B21731">
      <w:pPr>
        <w:pBdr>
          <w:bottom w:val="single" w:sz="4" w:space="1" w:color="auto"/>
        </w:pBdr>
        <w:rPr>
          <w:rFonts w:ascii="Tempus Sans ITC" w:hAnsi="Tempus Sans ITC"/>
          <w:b/>
          <w:i/>
          <w:sz w:val="36"/>
          <w:szCs w:val="36"/>
        </w:rPr>
      </w:pPr>
      <w:r w:rsidRPr="00135F63">
        <w:rPr>
          <w:rFonts w:ascii="Tempus Sans ITC" w:hAnsi="Tempus Sans ITC"/>
          <w:b/>
          <w:i/>
          <w:sz w:val="40"/>
        </w:rPr>
        <w:t xml:space="preserve">      </w:t>
      </w:r>
      <w:r w:rsidRPr="00135F63">
        <w:rPr>
          <w:rFonts w:ascii="Tempus Sans ITC" w:hAnsi="Tempus Sans ITC"/>
          <w:b/>
          <w:i/>
          <w:sz w:val="36"/>
          <w:szCs w:val="36"/>
        </w:rPr>
        <w:t xml:space="preserve">DRØBAK  MONTESSORI  SKOLE </w:t>
      </w:r>
    </w:p>
    <w:p w14:paraId="4D876DAA" w14:textId="77777777" w:rsidR="00B21731" w:rsidRPr="00135F63" w:rsidRDefault="00B21731" w:rsidP="00B21731">
      <w:pPr>
        <w:rPr>
          <w:rFonts w:ascii="Tempus Sans ITC" w:hAnsi="Tempus Sans ITC"/>
          <w:b/>
          <w:i/>
          <w:sz w:val="40"/>
        </w:rPr>
      </w:pPr>
      <w:r w:rsidRPr="00135F63">
        <w:rPr>
          <w:rFonts w:ascii="Tempus Sans ITC" w:hAnsi="Tempus Sans ITC"/>
          <w:b/>
          <w:i/>
          <w:sz w:val="40"/>
        </w:rPr>
        <w:tab/>
      </w:r>
      <w:r w:rsidRPr="00135F63">
        <w:rPr>
          <w:rFonts w:ascii="Tempus Sans ITC" w:hAnsi="Tempus Sans ITC"/>
          <w:b/>
          <w:i/>
          <w:sz w:val="40"/>
        </w:rPr>
        <w:tab/>
      </w:r>
      <w:r w:rsidRPr="00135F63">
        <w:rPr>
          <w:rFonts w:ascii="Tempus Sans ITC" w:hAnsi="Tempus Sans ITC"/>
          <w:b/>
          <w:i/>
          <w:sz w:val="40"/>
        </w:rPr>
        <w:tab/>
      </w:r>
      <w:r w:rsidRPr="00135F63">
        <w:rPr>
          <w:rFonts w:ascii="Tempus Sans ITC" w:hAnsi="Tempus Sans ITC"/>
          <w:b/>
          <w:i/>
          <w:sz w:val="40"/>
        </w:rPr>
        <w:tab/>
      </w:r>
      <w:r w:rsidRPr="00135F63">
        <w:rPr>
          <w:rFonts w:ascii="Tempus Sans ITC" w:hAnsi="Tempus Sans ITC"/>
          <w:b/>
          <w:i/>
          <w:sz w:val="40"/>
        </w:rPr>
        <w:tab/>
      </w:r>
      <w:r w:rsidRPr="00135F63">
        <w:rPr>
          <w:rFonts w:ascii="Tempus Sans ITC" w:hAnsi="Tempus Sans ITC"/>
          <w:b/>
          <w:i/>
          <w:sz w:val="40"/>
        </w:rPr>
        <w:tab/>
      </w:r>
      <w:r w:rsidRPr="00135F63">
        <w:rPr>
          <w:rFonts w:ascii="Tempus Sans ITC" w:hAnsi="Tempus Sans ITC"/>
          <w:b/>
          <w:i/>
          <w:sz w:val="40"/>
        </w:rPr>
        <w:tab/>
      </w:r>
      <w:r w:rsidRPr="00135F63">
        <w:rPr>
          <w:rFonts w:ascii="Tempus Sans ITC" w:hAnsi="Tempus Sans ITC"/>
          <w:b/>
          <w:i/>
          <w:sz w:val="40"/>
        </w:rPr>
        <w:tab/>
      </w:r>
      <w:r w:rsidRPr="00135F63">
        <w:rPr>
          <w:rFonts w:ascii="Tempus Sans ITC" w:hAnsi="Tempus Sans ITC"/>
          <w:b/>
          <w:i/>
          <w:sz w:val="40"/>
        </w:rPr>
        <w:tab/>
      </w:r>
    </w:p>
    <w:p w14:paraId="4D876DAB" w14:textId="77777777" w:rsidR="00B21731" w:rsidRPr="00135F63" w:rsidRDefault="00B21731" w:rsidP="00B21731">
      <w:pPr>
        <w:rPr>
          <w:rFonts w:ascii="Tempus Sans ITC" w:hAnsi="Tempus Sans ITC"/>
          <w:bCs/>
          <w:iCs/>
        </w:rPr>
      </w:pPr>
      <w:r w:rsidRPr="00135F63">
        <w:rPr>
          <w:rFonts w:ascii="Tempus Sans ITC" w:hAnsi="Tempus Sans ITC"/>
          <w:bCs/>
          <w:iCs/>
        </w:rPr>
        <w:tab/>
      </w:r>
      <w:r w:rsidRPr="00135F63">
        <w:rPr>
          <w:rFonts w:ascii="Tempus Sans ITC" w:hAnsi="Tempus Sans ITC"/>
          <w:bCs/>
          <w:iCs/>
        </w:rPr>
        <w:tab/>
      </w:r>
      <w:r w:rsidRPr="00135F63">
        <w:rPr>
          <w:rFonts w:ascii="Tempus Sans ITC" w:hAnsi="Tempus Sans ITC"/>
          <w:bCs/>
          <w:iCs/>
        </w:rPr>
        <w:tab/>
      </w:r>
      <w:r w:rsidRPr="00135F63">
        <w:rPr>
          <w:rFonts w:ascii="Tempus Sans ITC" w:hAnsi="Tempus Sans ITC"/>
          <w:bCs/>
          <w:iCs/>
        </w:rPr>
        <w:tab/>
      </w:r>
      <w:r w:rsidRPr="00135F63">
        <w:rPr>
          <w:rFonts w:ascii="Tempus Sans ITC" w:hAnsi="Tempus Sans ITC"/>
          <w:bCs/>
          <w:iCs/>
        </w:rPr>
        <w:tab/>
      </w:r>
      <w:r w:rsidRPr="00135F63">
        <w:rPr>
          <w:rFonts w:ascii="Tempus Sans ITC" w:hAnsi="Tempus Sans ITC"/>
          <w:bCs/>
          <w:iCs/>
        </w:rPr>
        <w:tab/>
      </w:r>
      <w:r w:rsidRPr="00135F63">
        <w:rPr>
          <w:rFonts w:ascii="Tempus Sans ITC" w:hAnsi="Tempus Sans ITC"/>
          <w:bCs/>
          <w:iCs/>
        </w:rPr>
        <w:tab/>
      </w:r>
      <w:r w:rsidRPr="00135F63">
        <w:rPr>
          <w:rFonts w:ascii="Tempus Sans ITC" w:hAnsi="Tempus Sans ITC"/>
          <w:bCs/>
          <w:iCs/>
        </w:rPr>
        <w:tab/>
      </w:r>
    </w:p>
    <w:p w14:paraId="16C43193" w14:textId="77777777" w:rsidR="00CD661E" w:rsidRDefault="00CD661E" w:rsidP="00CD661E">
      <w:pPr>
        <w:spacing w:line="360" w:lineRule="auto"/>
        <w:jc w:val="center"/>
        <w:rPr>
          <w:rFonts w:ascii="Tempus Sans ITC" w:hAnsi="Tempus Sans ITC"/>
          <w:b/>
          <w:bCs/>
          <w:iCs/>
          <w:sz w:val="28"/>
          <w:szCs w:val="28"/>
        </w:rPr>
      </w:pPr>
    </w:p>
    <w:p w14:paraId="7FAE8926" w14:textId="1F968CB2" w:rsidR="00CD661E" w:rsidRDefault="00CD661E" w:rsidP="00CD661E">
      <w:pPr>
        <w:spacing w:line="360" w:lineRule="auto"/>
        <w:jc w:val="center"/>
        <w:rPr>
          <w:rFonts w:ascii="Tempus Sans ITC" w:hAnsi="Tempus Sans ITC"/>
          <w:b/>
          <w:bCs/>
          <w:iCs/>
          <w:sz w:val="28"/>
          <w:szCs w:val="28"/>
        </w:rPr>
      </w:pPr>
      <w:r>
        <w:rPr>
          <w:rFonts w:ascii="Tempus Sans ITC" w:hAnsi="Tempus Sans ITC"/>
          <w:b/>
          <w:bCs/>
          <w:iCs/>
          <w:sz w:val="28"/>
          <w:szCs w:val="28"/>
        </w:rPr>
        <w:t>FAGPL</w:t>
      </w:r>
      <w:r w:rsidR="00FD1F95">
        <w:rPr>
          <w:rFonts w:ascii="Tempus Sans ITC" w:hAnsi="Tempus Sans ITC"/>
          <w:b/>
          <w:bCs/>
          <w:iCs/>
          <w:sz w:val="28"/>
          <w:szCs w:val="28"/>
        </w:rPr>
        <w:t>AN HISTORIE OG SAMFUNN 2014-2017</w:t>
      </w:r>
    </w:p>
    <w:p w14:paraId="65D07236" w14:textId="339F18D8" w:rsidR="00CD661E" w:rsidRDefault="00FD1F95" w:rsidP="00CD661E">
      <w:pPr>
        <w:spacing w:line="360" w:lineRule="auto"/>
        <w:jc w:val="center"/>
        <w:rPr>
          <w:rFonts w:ascii="Tempus Sans ITC" w:hAnsi="Tempus Sans ITC"/>
          <w:b/>
          <w:bCs/>
          <w:iCs/>
          <w:sz w:val="28"/>
          <w:szCs w:val="28"/>
        </w:rPr>
      </w:pPr>
      <w:r>
        <w:rPr>
          <w:rFonts w:ascii="Tempus Sans ITC" w:hAnsi="Tempus Sans ITC"/>
          <w:b/>
          <w:bCs/>
          <w:iCs/>
          <w:sz w:val="28"/>
          <w:szCs w:val="28"/>
        </w:rPr>
        <w:t>1.-3</w:t>
      </w:r>
      <w:r w:rsidR="00CD661E">
        <w:rPr>
          <w:rFonts w:ascii="Tempus Sans ITC" w:hAnsi="Tempus Sans ITC"/>
          <w:b/>
          <w:bCs/>
          <w:iCs/>
          <w:sz w:val="28"/>
          <w:szCs w:val="28"/>
        </w:rPr>
        <w:t>. TRINN</w:t>
      </w:r>
    </w:p>
    <w:p w14:paraId="08BA61C1" w14:textId="77777777" w:rsidR="00CD661E" w:rsidRPr="00051195" w:rsidRDefault="00CD661E" w:rsidP="00CD661E">
      <w:pPr>
        <w:spacing w:line="360" w:lineRule="auto"/>
        <w:jc w:val="center"/>
        <w:rPr>
          <w:rFonts w:ascii="Tempus Sans ITC" w:hAnsi="Tempus Sans ITC"/>
          <w:b/>
          <w:bCs/>
          <w:iCs/>
          <w:sz w:val="28"/>
          <w:szCs w:val="28"/>
        </w:rPr>
      </w:pPr>
      <w:r>
        <w:rPr>
          <w:rFonts w:ascii="Tempus Sans ITC" w:hAnsi="Tempus Sans ITC" w:cs="Arial"/>
          <w:b/>
          <w:sz w:val="20"/>
          <w:szCs w:val="20"/>
        </w:rPr>
        <w:t xml:space="preserve">(basert på Norsk Montessoriforbund (2007): </w:t>
      </w:r>
      <w:r>
        <w:rPr>
          <w:rFonts w:ascii="Tempus Sans ITC" w:hAnsi="Tempus Sans ITC" w:cs="Arial"/>
          <w:b/>
          <w:i/>
          <w:sz w:val="20"/>
          <w:szCs w:val="20"/>
        </w:rPr>
        <w:t>Læreplan for Montessoriskolen – fag og arbeidsmåter gjennom 10 skoleår)</w:t>
      </w:r>
    </w:p>
    <w:p w14:paraId="7144DE4F" w14:textId="77777777" w:rsidR="00CD661E" w:rsidRDefault="00CD661E" w:rsidP="00CD661E">
      <w:pPr>
        <w:spacing w:line="360" w:lineRule="auto"/>
        <w:jc w:val="center"/>
        <w:rPr>
          <w:rFonts w:ascii="Tempus Sans ITC" w:hAnsi="Tempus Sans ITC"/>
          <w:bCs/>
          <w:iCs/>
          <w:sz w:val="36"/>
          <w:szCs w:val="36"/>
          <w:u w:val="single"/>
        </w:rPr>
      </w:pPr>
    </w:p>
    <w:p w14:paraId="7A117B8D" w14:textId="77777777" w:rsidR="00CD661E" w:rsidRPr="00D90FCB" w:rsidRDefault="00CD661E" w:rsidP="00CD661E">
      <w:pPr>
        <w:spacing w:line="360" w:lineRule="auto"/>
        <w:rPr>
          <w:rFonts w:ascii="Tempus Sans ITC" w:hAnsi="Tempus Sans ITC"/>
          <w:b/>
          <w:bCs/>
          <w:iCs/>
          <w:sz w:val="26"/>
          <w:szCs w:val="26"/>
        </w:rPr>
      </w:pPr>
      <w:r>
        <w:rPr>
          <w:rFonts w:ascii="Tempus Sans ITC" w:hAnsi="Tempus Sans ITC"/>
          <w:b/>
          <w:bCs/>
          <w:iCs/>
          <w:sz w:val="26"/>
          <w:szCs w:val="26"/>
        </w:rPr>
        <w:t>Formålet med faget</w:t>
      </w:r>
    </w:p>
    <w:p w14:paraId="0BBDBDFF" w14:textId="77777777" w:rsidR="00CD661E" w:rsidRDefault="00CD661E" w:rsidP="00CD661E">
      <w:pPr>
        <w:spacing w:line="360" w:lineRule="auto"/>
        <w:rPr>
          <w:rFonts w:ascii="Tempus Sans ITC" w:hAnsi="Tempus Sans ITC"/>
          <w:bCs/>
          <w:iCs/>
        </w:rPr>
      </w:pPr>
      <w:r>
        <w:rPr>
          <w:rFonts w:ascii="Tempus Sans ITC" w:hAnsi="Tempus Sans ITC"/>
          <w:bCs/>
          <w:iCs/>
        </w:rPr>
        <w:t>Ordet «h</w:t>
      </w:r>
      <w:r w:rsidRPr="00D90FCB">
        <w:rPr>
          <w:rFonts w:ascii="Tempus Sans ITC" w:hAnsi="Tempus Sans ITC"/>
          <w:bCs/>
          <w:iCs/>
        </w:rPr>
        <w:t>istorie</w:t>
      </w:r>
      <w:r>
        <w:rPr>
          <w:rFonts w:ascii="Tempus Sans ITC" w:hAnsi="Tempus Sans ITC"/>
          <w:bCs/>
          <w:iCs/>
        </w:rPr>
        <w:t>»</w:t>
      </w:r>
      <w:r w:rsidRPr="00D90FCB">
        <w:rPr>
          <w:rFonts w:ascii="Tempus Sans ITC" w:hAnsi="Tempus Sans ITC"/>
          <w:bCs/>
          <w:iCs/>
        </w:rPr>
        <w:t xml:space="preserve"> kommer fra gresk og betyr «lært». Menneskets historie er </w:t>
      </w:r>
      <w:r>
        <w:rPr>
          <w:rFonts w:ascii="Tempus Sans ITC" w:hAnsi="Tempus Sans ITC"/>
          <w:bCs/>
          <w:iCs/>
        </w:rPr>
        <w:t xml:space="preserve">historien om hvordan menneskene har </w:t>
      </w:r>
      <w:r w:rsidRPr="00D90FCB">
        <w:rPr>
          <w:rFonts w:ascii="Tempus Sans ITC" w:hAnsi="Tempus Sans ITC"/>
          <w:bCs/>
          <w:iCs/>
        </w:rPr>
        <w:t>mestre</w:t>
      </w:r>
      <w:r>
        <w:rPr>
          <w:rFonts w:ascii="Tempus Sans ITC" w:hAnsi="Tempus Sans ITC"/>
          <w:bCs/>
          <w:iCs/>
        </w:rPr>
        <w:t>t</w:t>
      </w:r>
      <w:r w:rsidRPr="00D90FCB">
        <w:rPr>
          <w:rFonts w:ascii="Tempus Sans ITC" w:hAnsi="Tempus Sans ITC"/>
          <w:bCs/>
          <w:iCs/>
        </w:rPr>
        <w:t xml:space="preserve"> sine omgivelser</w:t>
      </w:r>
      <w:r>
        <w:rPr>
          <w:rFonts w:ascii="Tempus Sans ITC" w:hAnsi="Tempus Sans ITC"/>
          <w:bCs/>
          <w:iCs/>
        </w:rPr>
        <w:t>, blant annet ved</w:t>
      </w:r>
      <w:r w:rsidRPr="00D90FCB">
        <w:rPr>
          <w:rFonts w:ascii="Tempus Sans ITC" w:hAnsi="Tempus Sans ITC"/>
          <w:bCs/>
          <w:iCs/>
        </w:rPr>
        <w:t xml:space="preserve"> å skape det </w:t>
      </w:r>
      <w:r>
        <w:rPr>
          <w:rFonts w:ascii="Tempus Sans ITC" w:hAnsi="Tempus Sans ITC"/>
          <w:bCs/>
          <w:iCs/>
        </w:rPr>
        <w:t>som Maria Montessori kalte «sup</w:t>
      </w:r>
      <w:r w:rsidRPr="00D90FCB">
        <w:rPr>
          <w:rFonts w:ascii="Tempus Sans ITC" w:hAnsi="Tempus Sans ITC"/>
          <w:bCs/>
          <w:iCs/>
        </w:rPr>
        <w:t>r</w:t>
      </w:r>
      <w:r>
        <w:rPr>
          <w:rFonts w:ascii="Tempus Sans ITC" w:hAnsi="Tempus Sans ITC"/>
          <w:bCs/>
          <w:iCs/>
        </w:rPr>
        <w:t xml:space="preserve">anatura», en </w:t>
      </w:r>
      <w:r w:rsidRPr="00D90FCB">
        <w:rPr>
          <w:rFonts w:ascii="Tempus Sans ITC" w:hAnsi="Tempus Sans ITC"/>
          <w:bCs/>
          <w:iCs/>
        </w:rPr>
        <w:t xml:space="preserve">menneskeskapt verden. </w:t>
      </w:r>
      <w:r>
        <w:rPr>
          <w:rFonts w:ascii="Tempus Sans ITC" w:hAnsi="Tempus Sans ITC"/>
        </w:rPr>
        <w:t xml:space="preserve">Menneskene har forvandlet sine omgivelser og </w:t>
      </w:r>
      <w:r w:rsidRPr="00D90FCB">
        <w:rPr>
          <w:rFonts w:ascii="Tempus Sans ITC" w:hAnsi="Tempus Sans ITC"/>
          <w:bCs/>
          <w:iCs/>
        </w:rPr>
        <w:t>løsrevet seg fra naturen på en måte som gjør at de fleste mennesker er mer direkte avhengig av andre mennesker enn naturen for å overleve.</w:t>
      </w:r>
      <w:r>
        <w:rPr>
          <w:rFonts w:ascii="Tempus Sans ITC" w:hAnsi="Tempus Sans ITC"/>
          <w:bCs/>
          <w:iCs/>
        </w:rPr>
        <w:t xml:space="preserve"> Slik har det oppstått forskjellige kulturer opp igjennom tidene. </w:t>
      </w:r>
    </w:p>
    <w:p w14:paraId="092E972A" w14:textId="77777777" w:rsidR="00CD661E" w:rsidRDefault="00CD661E" w:rsidP="00CD661E">
      <w:pPr>
        <w:spacing w:line="360" w:lineRule="auto"/>
        <w:rPr>
          <w:rFonts w:ascii="Tempus Sans ITC" w:hAnsi="Tempus Sans ITC"/>
          <w:bCs/>
          <w:iCs/>
        </w:rPr>
      </w:pPr>
    </w:p>
    <w:p w14:paraId="5B69CA39" w14:textId="77777777" w:rsidR="00CD661E" w:rsidRDefault="00CD661E" w:rsidP="00CD661E">
      <w:pPr>
        <w:spacing w:line="360" w:lineRule="auto"/>
        <w:rPr>
          <w:rFonts w:ascii="Tempus Sans ITC" w:hAnsi="Tempus Sans ITC"/>
          <w:bCs/>
          <w:iCs/>
        </w:rPr>
      </w:pPr>
      <w:r>
        <w:rPr>
          <w:rFonts w:ascii="Tempus Sans ITC" w:hAnsi="Tempus Sans ITC"/>
          <w:bCs/>
          <w:iCs/>
        </w:rPr>
        <w:lastRenderedPageBreak/>
        <w:t xml:space="preserve">Montessori mente vi i størst mulig grad må bruke en antiheroisk tilnærming til historien, og slik bevisstgjøre barna på at alle er viktige aktører i verdenshistorien. Det fokuseres derfor på historier om dagligliv i tillegg til store historiske begivenheter. Gjennom historiefaget skal barnet få anledning til selv å utforske sin plass i det kosmiske helet. </w:t>
      </w:r>
    </w:p>
    <w:p w14:paraId="3604AE1E" w14:textId="77777777" w:rsidR="00CD661E" w:rsidRPr="00D90FCB" w:rsidRDefault="00CD661E" w:rsidP="00CD661E">
      <w:pPr>
        <w:spacing w:line="360" w:lineRule="auto"/>
        <w:rPr>
          <w:rFonts w:ascii="Tempus Sans ITC" w:hAnsi="Tempus Sans ITC"/>
          <w:bCs/>
          <w:iCs/>
        </w:rPr>
      </w:pPr>
    </w:p>
    <w:p w14:paraId="6C98824C" w14:textId="77777777" w:rsidR="00CD661E" w:rsidRPr="00D90FCB" w:rsidRDefault="00CD661E" w:rsidP="00CD661E">
      <w:pPr>
        <w:spacing w:line="360" w:lineRule="auto"/>
        <w:rPr>
          <w:rFonts w:ascii="Tempus Sans ITC" w:hAnsi="Tempus Sans ITC"/>
          <w:b/>
          <w:bCs/>
          <w:iCs/>
          <w:sz w:val="26"/>
          <w:szCs w:val="26"/>
        </w:rPr>
      </w:pPr>
      <w:r w:rsidRPr="00D90FCB">
        <w:rPr>
          <w:rFonts w:ascii="Tempus Sans ITC" w:hAnsi="Tempus Sans ITC"/>
          <w:b/>
          <w:bCs/>
          <w:iCs/>
          <w:sz w:val="26"/>
          <w:szCs w:val="26"/>
        </w:rPr>
        <w:t>Målsettingene er:</w:t>
      </w:r>
    </w:p>
    <w:p w14:paraId="31CB8FCD" w14:textId="77777777" w:rsidR="00CD661E" w:rsidRPr="00D90FCB" w:rsidRDefault="00CD661E" w:rsidP="00CD661E">
      <w:pPr>
        <w:numPr>
          <w:ilvl w:val="0"/>
          <w:numId w:val="33"/>
        </w:numPr>
        <w:spacing w:line="360" w:lineRule="auto"/>
        <w:rPr>
          <w:rFonts w:ascii="Tempus Sans ITC" w:hAnsi="Tempus Sans ITC"/>
          <w:bCs/>
          <w:iCs/>
        </w:rPr>
      </w:pPr>
      <w:r w:rsidRPr="00D90FCB">
        <w:rPr>
          <w:rFonts w:ascii="Tempus Sans ITC" w:hAnsi="Tempus Sans ITC"/>
          <w:bCs/>
          <w:iCs/>
        </w:rPr>
        <w:t>At elevene utvikler forståelse for den gjensidige av</w:t>
      </w:r>
      <w:r>
        <w:rPr>
          <w:rFonts w:ascii="Tempus Sans ITC" w:hAnsi="Tempus Sans ITC"/>
          <w:bCs/>
          <w:iCs/>
        </w:rPr>
        <w:t>hengigheten mellom alt i kosmos</w:t>
      </w:r>
    </w:p>
    <w:p w14:paraId="69587E6B" w14:textId="77777777" w:rsidR="00CD661E" w:rsidRPr="00D90FCB" w:rsidRDefault="00CD661E" w:rsidP="00CD661E">
      <w:pPr>
        <w:numPr>
          <w:ilvl w:val="0"/>
          <w:numId w:val="33"/>
        </w:numPr>
        <w:spacing w:line="360" w:lineRule="auto"/>
        <w:rPr>
          <w:rFonts w:ascii="Tempus Sans ITC" w:hAnsi="Tempus Sans ITC"/>
          <w:bCs/>
          <w:iCs/>
        </w:rPr>
      </w:pPr>
      <w:r w:rsidRPr="00D90FCB">
        <w:rPr>
          <w:rFonts w:ascii="Tempus Sans ITC" w:hAnsi="Tempus Sans ITC"/>
          <w:bCs/>
          <w:iCs/>
        </w:rPr>
        <w:t>At eleven tilegner seg forståelsen for at mennesket gjennom tidene alltid har handlet ut fra de samme behov, men at måten de har gjort det på har p</w:t>
      </w:r>
      <w:r>
        <w:rPr>
          <w:rFonts w:ascii="Tempus Sans ITC" w:hAnsi="Tempus Sans ITC"/>
          <w:bCs/>
          <w:iCs/>
        </w:rPr>
        <w:t>reget de forskjellige kulturene</w:t>
      </w:r>
    </w:p>
    <w:p w14:paraId="02F6ABA3" w14:textId="77777777" w:rsidR="00CD661E" w:rsidRPr="00D90FCB" w:rsidRDefault="00CD661E" w:rsidP="00CD661E">
      <w:pPr>
        <w:numPr>
          <w:ilvl w:val="0"/>
          <w:numId w:val="33"/>
        </w:numPr>
        <w:spacing w:line="360" w:lineRule="auto"/>
        <w:rPr>
          <w:rFonts w:ascii="Tempus Sans ITC" w:hAnsi="Tempus Sans ITC"/>
          <w:bCs/>
          <w:iCs/>
        </w:rPr>
      </w:pPr>
      <w:r w:rsidRPr="00D90FCB">
        <w:rPr>
          <w:rFonts w:ascii="Tempus Sans ITC" w:hAnsi="Tempus Sans ITC"/>
          <w:bCs/>
          <w:iCs/>
        </w:rPr>
        <w:t xml:space="preserve">At elevene utvikler kjærlighet og takknemlighet for alle </w:t>
      </w:r>
      <w:r>
        <w:rPr>
          <w:rFonts w:ascii="Tempus Sans ITC" w:hAnsi="Tempus Sans ITC"/>
          <w:bCs/>
          <w:iCs/>
        </w:rPr>
        <w:t>dem som preger vårt daglige liv</w:t>
      </w:r>
    </w:p>
    <w:p w14:paraId="4C233ABF" w14:textId="77777777" w:rsidR="00CD661E" w:rsidRPr="00D90FCB" w:rsidRDefault="00CD661E" w:rsidP="00CD661E">
      <w:pPr>
        <w:numPr>
          <w:ilvl w:val="0"/>
          <w:numId w:val="33"/>
        </w:numPr>
        <w:spacing w:line="360" w:lineRule="auto"/>
        <w:rPr>
          <w:rFonts w:ascii="Tempus Sans ITC" w:hAnsi="Tempus Sans ITC"/>
          <w:bCs/>
          <w:iCs/>
        </w:rPr>
      </w:pPr>
      <w:r w:rsidRPr="00D90FCB">
        <w:rPr>
          <w:rFonts w:ascii="Tempus Sans ITC" w:hAnsi="Tempus Sans ITC"/>
          <w:bCs/>
          <w:iCs/>
        </w:rPr>
        <w:t>At elevene tilegner seg en forståelse for menneskets rolle som skaper og</w:t>
      </w:r>
      <w:r>
        <w:rPr>
          <w:rFonts w:ascii="Tempus Sans ITC" w:hAnsi="Tempus Sans ITC"/>
          <w:bCs/>
          <w:iCs/>
        </w:rPr>
        <w:t xml:space="preserve"> det ansvaret det fører med seg</w:t>
      </w:r>
    </w:p>
    <w:p w14:paraId="7E918382" w14:textId="77777777" w:rsidR="00CD661E" w:rsidRPr="00D90FCB" w:rsidRDefault="00CD661E" w:rsidP="00CD661E">
      <w:pPr>
        <w:numPr>
          <w:ilvl w:val="0"/>
          <w:numId w:val="33"/>
        </w:numPr>
        <w:spacing w:line="360" w:lineRule="auto"/>
        <w:rPr>
          <w:rFonts w:ascii="Tempus Sans ITC" w:hAnsi="Tempus Sans ITC"/>
          <w:bCs/>
          <w:iCs/>
        </w:rPr>
      </w:pPr>
      <w:r w:rsidRPr="00D90FCB">
        <w:rPr>
          <w:rFonts w:ascii="Tempus Sans ITC" w:hAnsi="Tempus Sans ITC"/>
          <w:bCs/>
          <w:iCs/>
        </w:rPr>
        <w:t>At elevene tilegner seg forståelse for ulike samfunnss</w:t>
      </w:r>
      <w:r>
        <w:rPr>
          <w:rFonts w:ascii="Tempus Sans ITC" w:hAnsi="Tempus Sans ITC"/>
          <w:bCs/>
          <w:iCs/>
        </w:rPr>
        <w:t>trukturer og deres utfordringer</w:t>
      </w:r>
    </w:p>
    <w:p w14:paraId="6754FB48" w14:textId="77777777" w:rsidR="00CD661E" w:rsidRDefault="00CD661E" w:rsidP="006909ED">
      <w:pPr>
        <w:rPr>
          <w:rFonts w:ascii="Tempus Sans ITC" w:hAnsi="Tempus Sans ITC"/>
          <w:sz w:val="22"/>
        </w:rPr>
      </w:pPr>
    </w:p>
    <w:p w14:paraId="5A0A7467" w14:textId="77777777" w:rsidR="00CD661E" w:rsidRPr="00FF4EFF" w:rsidRDefault="00CD661E" w:rsidP="00CD661E">
      <w:pPr>
        <w:spacing w:line="360" w:lineRule="auto"/>
        <w:rPr>
          <w:rFonts w:ascii="Tempus Sans ITC" w:hAnsi="Tempus Sans ITC"/>
          <w:b/>
          <w:bCs/>
          <w:iCs/>
          <w:sz w:val="26"/>
          <w:szCs w:val="26"/>
        </w:rPr>
      </w:pPr>
      <w:r w:rsidRPr="00FF4EFF">
        <w:rPr>
          <w:rFonts w:ascii="Tempus Sans ITC" w:hAnsi="Tempus Sans ITC"/>
          <w:b/>
          <w:bCs/>
          <w:iCs/>
          <w:sz w:val="26"/>
          <w:szCs w:val="26"/>
        </w:rPr>
        <w:t>Pedagogiske momenter i faget:</w:t>
      </w:r>
    </w:p>
    <w:p w14:paraId="5E207712" w14:textId="77777777" w:rsidR="00CD661E" w:rsidRPr="0077015C" w:rsidRDefault="00CD661E" w:rsidP="00CD661E">
      <w:pPr>
        <w:numPr>
          <w:ilvl w:val="0"/>
          <w:numId w:val="34"/>
        </w:numPr>
        <w:spacing w:line="360" w:lineRule="auto"/>
        <w:rPr>
          <w:rFonts w:ascii="Tempus Sans ITC" w:hAnsi="Tempus Sans ITC"/>
          <w:bCs/>
          <w:iCs/>
        </w:rPr>
      </w:pPr>
      <w:r w:rsidRPr="0077015C">
        <w:rPr>
          <w:rFonts w:ascii="Tempus Sans ITC" w:hAnsi="Tempus Sans ITC"/>
          <w:bCs/>
          <w:iCs/>
        </w:rPr>
        <w:t xml:space="preserve">Det forberedte miljøet. </w:t>
      </w:r>
    </w:p>
    <w:p w14:paraId="1E84DDB6" w14:textId="77777777" w:rsidR="00CD661E" w:rsidRPr="0077015C" w:rsidRDefault="00CD661E" w:rsidP="00CD661E">
      <w:pPr>
        <w:pStyle w:val="Listeavsnitt"/>
        <w:numPr>
          <w:ilvl w:val="1"/>
          <w:numId w:val="36"/>
        </w:numPr>
        <w:spacing w:line="360" w:lineRule="auto"/>
        <w:rPr>
          <w:rFonts w:ascii="Tempus Sans ITC" w:hAnsi="Tempus Sans ITC"/>
        </w:rPr>
      </w:pPr>
      <w:r w:rsidRPr="0077015C">
        <w:rPr>
          <w:rFonts w:ascii="Tempus Sans ITC" w:hAnsi="Tempus Sans ITC"/>
        </w:rPr>
        <w:t xml:space="preserve">Det er rikelig tilgang på lærebøker, filosofibøker, annen litteratur, oppslagsverk og selvlaget materiell tilpasset forskjellige nivåer i et eget område i klasserommet. </w:t>
      </w:r>
    </w:p>
    <w:p w14:paraId="6A3A3F5E" w14:textId="77777777" w:rsidR="00CD661E" w:rsidRPr="0077015C" w:rsidRDefault="00CD661E" w:rsidP="00CD661E">
      <w:pPr>
        <w:pStyle w:val="Listeavsnitt"/>
        <w:numPr>
          <w:ilvl w:val="1"/>
          <w:numId w:val="36"/>
        </w:numPr>
        <w:spacing w:line="360" w:lineRule="auto"/>
        <w:rPr>
          <w:rFonts w:ascii="Tempus Sans ITC" w:hAnsi="Tempus Sans ITC"/>
        </w:rPr>
      </w:pPr>
      <w:r w:rsidRPr="0077015C">
        <w:rPr>
          <w:rFonts w:ascii="Tempus Sans ITC" w:hAnsi="Tempus Sans ITC"/>
        </w:rPr>
        <w:lastRenderedPageBreak/>
        <w:t>Materiellet består blant annet av fortellinger knyttet til bilder, nøkkelspørsmål og tidslinjer. Det legges systematisk vekt på begrepsopplæring og presis terminologi.</w:t>
      </w:r>
    </w:p>
    <w:p w14:paraId="579DF873" w14:textId="77777777" w:rsidR="00CD661E" w:rsidRPr="0077015C" w:rsidRDefault="00CD661E" w:rsidP="00CD661E">
      <w:pPr>
        <w:pStyle w:val="Listeavsnitt"/>
        <w:numPr>
          <w:ilvl w:val="0"/>
          <w:numId w:val="35"/>
        </w:numPr>
        <w:spacing w:line="360" w:lineRule="auto"/>
        <w:rPr>
          <w:rFonts w:ascii="Tempus Sans ITC" w:hAnsi="Tempus Sans ITC"/>
        </w:rPr>
      </w:pPr>
      <w:r w:rsidRPr="0077015C">
        <w:rPr>
          <w:rFonts w:ascii="Tempus Sans ITC" w:hAnsi="Tempus Sans ITC"/>
        </w:rPr>
        <w:t>Struktur og organisering av arbeidet</w:t>
      </w:r>
    </w:p>
    <w:p w14:paraId="625144EB" w14:textId="77777777" w:rsidR="00CD661E" w:rsidRPr="0077015C" w:rsidRDefault="00CD661E" w:rsidP="00CD661E">
      <w:pPr>
        <w:pStyle w:val="Listeavsnitt"/>
        <w:numPr>
          <w:ilvl w:val="1"/>
          <w:numId w:val="35"/>
        </w:numPr>
        <w:spacing w:line="360" w:lineRule="auto"/>
        <w:rPr>
          <w:rFonts w:ascii="Tempus Sans ITC" w:hAnsi="Tempus Sans ITC"/>
        </w:rPr>
      </w:pPr>
      <w:r w:rsidRPr="0077015C">
        <w:rPr>
          <w:rFonts w:ascii="Tempus Sans ITC" w:hAnsi="Tempus Sans ITC"/>
        </w:rPr>
        <w:t>Arbeidet er organisert tematisk, flettet inn i andre studier og følger også spontant gruppens og individenes interesser og behov</w:t>
      </w:r>
    </w:p>
    <w:p w14:paraId="0E943A1F" w14:textId="495288D0" w:rsidR="00CD661E" w:rsidRPr="00CD661E" w:rsidRDefault="00CD661E" w:rsidP="00CD661E">
      <w:pPr>
        <w:pStyle w:val="Listeavsnitt"/>
        <w:numPr>
          <w:ilvl w:val="1"/>
          <w:numId w:val="35"/>
        </w:numPr>
        <w:spacing w:line="360" w:lineRule="auto"/>
        <w:rPr>
          <w:rFonts w:ascii="Tempus Sans ITC" w:hAnsi="Tempus Sans ITC"/>
        </w:rPr>
      </w:pPr>
      <w:r w:rsidRPr="0077015C">
        <w:rPr>
          <w:rFonts w:ascii="Tempus Sans ITC" w:hAnsi="Tempus Sans ITC"/>
        </w:rPr>
        <w:t>Arbeidet tar utgangspunkt i helhet</w:t>
      </w:r>
      <w:r>
        <w:rPr>
          <w:rFonts w:ascii="Tempus Sans ITC" w:hAnsi="Tempus Sans ITC"/>
        </w:rPr>
        <w:t>en</w:t>
      </w:r>
      <w:r w:rsidRPr="0077015C">
        <w:rPr>
          <w:rFonts w:ascii="Tempus Sans ITC" w:hAnsi="Tempus Sans ITC"/>
        </w:rPr>
        <w:t xml:space="preserve"> og relaterer detaljer tilbake til dette.</w:t>
      </w:r>
      <w:r>
        <w:rPr>
          <w:rFonts w:ascii="Tempus Sans ITC" w:hAnsi="Tempus Sans ITC"/>
        </w:rPr>
        <w:t xml:space="preserve"> </w:t>
      </w:r>
      <w:r w:rsidRPr="00CD661E">
        <w:rPr>
          <w:rFonts w:ascii="Tempus Sans ITC" w:hAnsi="Tempus Sans ITC"/>
        </w:rPr>
        <w:t xml:space="preserve">Hvert forskningsområde åpnes med en av de </w:t>
      </w:r>
      <w:r w:rsidRPr="00CD661E">
        <w:rPr>
          <w:rFonts w:ascii="Tempus Sans ITC" w:hAnsi="Tempus Sans ITC"/>
          <w:sz w:val="22"/>
        </w:rPr>
        <w:t>fem fortellingene om livet:</w:t>
      </w:r>
    </w:p>
    <w:p w14:paraId="67866411" w14:textId="77777777" w:rsidR="00CD661E" w:rsidRPr="00135F63" w:rsidRDefault="00CD661E" w:rsidP="00CD661E">
      <w:pPr>
        <w:pStyle w:val="Listeavsnitt"/>
        <w:numPr>
          <w:ilvl w:val="0"/>
          <w:numId w:val="11"/>
        </w:numPr>
        <w:rPr>
          <w:rFonts w:ascii="Tempus Sans ITC" w:hAnsi="Tempus Sans ITC"/>
          <w:sz w:val="22"/>
        </w:rPr>
      </w:pPr>
      <w:r w:rsidRPr="00135F63">
        <w:rPr>
          <w:rFonts w:ascii="Tempus Sans ITC" w:hAnsi="Tempus Sans ITC"/>
          <w:sz w:val="22"/>
        </w:rPr>
        <w:t xml:space="preserve">Universets opprinnelse («Gud uten hender») </w:t>
      </w:r>
    </w:p>
    <w:p w14:paraId="29B9D1D8" w14:textId="77777777" w:rsidR="00CD661E" w:rsidRPr="00135F63" w:rsidRDefault="00CD661E" w:rsidP="00CD661E">
      <w:pPr>
        <w:pStyle w:val="Listeavsnitt"/>
        <w:numPr>
          <w:ilvl w:val="0"/>
          <w:numId w:val="11"/>
        </w:numPr>
        <w:rPr>
          <w:rFonts w:ascii="Tempus Sans ITC" w:hAnsi="Tempus Sans ITC"/>
          <w:sz w:val="22"/>
        </w:rPr>
      </w:pPr>
      <w:r w:rsidRPr="00135F63">
        <w:rPr>
          <w:rFonts w:ascii="Tempus Sans ITC" w:hAnsi="Tempus Sans ITC"/>
          <w:sz w:val="22"/>
        </w:rPr>
        <w:t>Livets utvikling</w:t>
      </w:r>
    </w:p>
    <w:p w14:paraId="58B41400" w14:textId="77777777" w:rsidR="00CD661E" w:rsidRPr="00135F63" w:rsidRDefault="00CD661E" w:rsidP="00CD661E">
      <w:pPr>
        <w:pStyle w:val="Listeavsnitt"/>
        <w:numPr>
          <w:ilvl w:val="0"/>
          <w:numId w:val="11"/>
        </w:numPr>
        <w:rPr>
          <w:rFonts w:ascii="Tempus Sans ITC" w:hAnsi="Tempus Sans ITC"/>
          <w:sz w:val="22"/>
        </w:rPr>
      </w:pPr>
      <w:r w:rsidRPr="00135F63">
        <w:rPr>
          <w:rFonts w:ascii="Tempus Sans ITC" w:hAnsi="Tempus Sans ITC"/>
          <w:sz w:val="22"/>
        </w:rPr>
        <w:t>Historie om mennesket</w:t>
      </w:r>
    </w:p>
    <w:p w14:paraId="0F701740" w14:textId="77777777" w:rsidR="00CD661E" w:rsidRPr="00135F63" w:rsidRDefault="00CD661E" w:rsidP="00CD661E">
      <w:pPr>
        <w:pStyle w:val="Listeavsnitt"/>
        <w:numPr>
          <w:ilvl w:val="0"/>
          <w:numId w:val="11"/>
        </w:numPr>
        <w:rPr>
          <w:rFonts w:ascii="Tempus Sans ITC" w:hAnsi="Tempus Sans ITC"/>
          <w:sz w:val="22"/>
        </w:rPr>
      </w:pPr>
      <w:r w:rsidRPr="00135F63">
        <w:rPr>
          <w:rFonts w:ascii="Tempus Sans ITC" w:hAnsi="Tempus Sans ITC"/>
          <w:sz w:val="22"/>
        </w:rPr>
        <w:t>Skrivekunsten</w:t>
      </w:r>
    </w:p>
    <w:p w14:paraId="347B67D5" w14:textId="77777777" w:rsidR="00CD661E" w:rsidRDefault="00CD661E" w:rsidP="00CD661E">
      <w:pPr>
        <w:pStyle w:val="Listeavsnitt"/>
        <w:numPr>
          <w:ilvl w:val="0"/>
          <w:numId w:val="11"/>
        </w:numPr>
        <w:rPr>
          <w:rFonts w:ascii="Tempus Sans ITC" w:hAnsi="Tempus Sans ITC"/>
          <w:sz w:val="22"/>
        </w:rPr>
      </w:pPr>
      <w:r w:rsidRPr="00135F63">
        <w:rPr>
          <w:rFonts w:ascii="Tempus Sans ITC" w:hAnsi="Tempus Sans ITC"/>
          <w:sz w:val="22"/>
        </w:rPr>
        <w:t>Tallenes historie</w:t>
      </w:r>
    </w:p>
    <w:p w14:paraId="7E576528" w14:textId="6A817370" w:rsidR="00CD661E" w:rsidRPr="00CD661E" w:rsidRDefault="00CD661E" w:rsidP="00CD661E">
      <w:pPr>
        <w:ind w:left="1140"/>
        <w:rPr>
          <w:rFonts w:ascii="Tempus Sans ITC" w:hAnsi="Tempus Sans ITC"/>
          <w:sz w:val="22"/>
        </w:rPr>
      </w:pPr>
    </w:p>
    <w:p w14:paraId="12593F0E" w14:textId="17004294" w:rsidR="00CD661E" w:rsidRPr="0077015C" w:rsidRDefault="00CD661E" w:rsidP="00CD661E">
      <w:pPr>
        <w:pStyle w:val="Listeavsnitt"/>
        <w:numPr>
          <w:ilvl w:val="1"/>
          <w:numId w:val="35"/>
        </w:numPr>
        <w:spacing w:line="360" w:lineRule="auto"/>
        <w:rPr>
          <w:rFonts w:ascii="Tempus Sans ITC" w:hAnsi="Tempus Sans ITC"/>
        </w:rPr>
      </w:pPr>
      <w:r>
        <w:rPr>
          <w:rFonts w:ascii="Tempus Sans ITC" w:hAnsi="Tempus Sans ITC"/>
          <w:sz w:val="22"/>
        </w:rPr>
        <w:t>Undervisningen bærer et flerkulturelt preg, og opprinnelse til ulike skikker og tradisjoner utforskes.</w:t>
      </w:r>
    </w:p>
    <w:p w14:paraId="0CABA7EE" w14:textId="77777777" w:rsidR="00CD661E" w:rsidRPr="0077015C" w:rsidRDefault="00CD661E" w:rsidP="00CD661E">
      <w:pPr>
        <w:pStyle w:val="Listeavsnitt"/>
        <w:numPr>
          <w:ilvl w:val="1"/>
          <w:numId w:val="35"/>
        </w:numPr>
        <w:spacing w:line="360" w:lineRule="auto"/>
        <w:rPr>
          <w:rFonts w:ascii="Tempus Sans ITC" w:hAnsi="Tempus Sans ITC"/>
        </w:rPr>
      </w:pPr>
      <w:r w:rsidRPr="0077015C">
        <w:rPr>
          <w:rFonts w:ascii="Tempus Sans ITC" w:hAnsi="Tempus Sans ITC"/>
        </w:rPr>
        <w:t>Den lange arbeidsøkten muliggjør at elevene kan jobbe lenge med et materiell eller et prosjekt, samt repetere eller fordype seg etter interesse og behov.</w:t>
      </w:r>
    </w:p>
    <w:p w14:paraId="3055FEBF" w14:textId="77777777" w:rsidR="00CD661E" w:rsidRPr="0077015C" w:rsidRDefault="00CD661E" w:rsidP="00CD661E">
      <w:pPr>
        <w:pStyle w:val="Listeavsnitt"/>
        <w:numPr>
          <w:ilvl w:val="1"/>
          <w:numId w:val="35"/>
        </w:numPr>
        <w:spacing w:line="360" w:lineRule="auto"/>
        <w:rPr>
          <w:rFonts w:ascii="Tempus Sans ITC" w:hAnsi="Tempus Sans ITC"/>
        </w:rPr>
      </w:pPr>
      <w:r w:rsidRPr="0077015C">
        <w:rPr>
          <w:rFonts w:ascii="Tempus Sans ITC" w:hAnsi="Tempus Sans ITC"/>
        </w:rPr>
        <w:t>Aldersblandet gruppe gir muligheter for et naturlig læringsmiljø der elevene deler erfaringer og hjelper hverandre.</w:t>
      </w:r>
    </w:p>
    <w:p w14:paraId="6E1AC272" w14:textId="77777777" w:rsidR="00CD661E" w:rsidRPr="0077015C" w:rsidRDefault="00CD661E" w:rsidP="00CD661E">
      <w:pPr>
        <w:pStyle w:val="Listeavsnitt"/>
        <w:numPr>
          <w:ilvl w:val="1"/>
          <w:numId w:val="35"/>
        </w:numPr>
        <w:spacing w:line="360" w:lineRule="auto"/>
        <w:rPr>
          <w:rFonts w:ascii="Tempus Sans ITC" w:hAnsi="Tempus Sans ITC"/>
        </w:rPr>
      </w:pPr>
      <w:r w:rsidRPr="0077015C">
        <w:rPr>
          <w:rFonts w:ascii="Tempus Sans ITC" w:hAnsi="Tempus Sans ITC"/>
        </w:rPr>
        <w:t xml:space="preserve">Presentasjoner i små og mellomstore aldersblandede grupper. </w:t>
      </w:r>
    </w:p>
    <w:p w14:paraId="13A2802F" w14:textId="77777777" w:rsidR="00CD661E" w:rsidRPr="0077015C" w:rsidRDefault="00CD661E" w:rsidP="00CD661E">
      <w:pPr>
        <w:pStyle w:val="Listeavsnitt"/>
        <w:numPr>
          <w:ilvl w:val="1"/>
          <w:numId w:val="35"/>
        </w:numPr>
        <w:spacing w:line="360" w:lineRule="auto"/>
        <w:rPr>
          <w:rFonts w:ascii="Tempus Sans ITC" w:hAnsi="Tempus Sans ITC"/>
        </w:rPr>
      </w:pPr>
      <w:r w:rsidRPr="0077015C">
        <w:rPr>
          <w:rFonts w:ascii="Tempus Sans ITC" w:hAnsi="Tempus Sans ITC"/>
        </w:rPr>
        <w:t>Tverrfaglig arbeid og fellesprosjekter.</w:t>
      </w:r>
    </w:p>
    <w:p w14:paraId="5C1C4CC9" w14:textId="77777777" w:rsidR="00CD661E" w:rsidRPr="0077015C" w:rsidRDefault="00CD661E" w:rsidP="00CD661E">
      <w:pPr>
        <w:pStyle w:val="Listeavsnitt"/>
        <w:numPr>
          <w:ilvl w:val="1"/>
          <w:numId w:val="35"/>
        </w:numPr>
        <w:spacing w:line="360" w:lineRule="auto"/>
        <w:rPr>
          <w:rFonts w:ascii="Tempus Sans ITC" w:hAnsi="Tempus Sans ITC"/>
        </w:rPr>
      </w:pPr>
      <w:r w:rsidRPr="0077015C">
        <w:rPr>
          <w:rFonts w:ascii="Tempus Sans ITC" w:hAnsi="Tempus Sans ITC"/>
        </w:rPr>
        <w:t>Tilgang til digitale ressurser.</w:t>
      </w:r>
    </w:p>
    <w:p w14:paraId="44BAA053" w14:textId="77777777" w:rsidR="00CD661E" w:rsidRPr="0077015C" w:rsidRDefault="00CD661E" w:rsidP="00CD661E">
      <w:pPr>
        <w:pStyle w:val="Listeavsnitt"/>
        <w:numPr>
          <w:ilvl w:val="1"/>
          <w:numId w:val="35"/>
        </w:numPr>
        <w:spacing w:line="360" w:lineRule="auto"/>
        <w:rPr>
          <w:rFonts w:ascii="Tempus Sans ITC" w:hAnsi="Tempus Sans ITC"/>
        </w:rPr>
      </w:pPr>
      <w:r w:rsidRPr="0077015C">
        <w:rPr>
          <w:rFonts w:ascii="Tempus Sans ITC" w:hAnsi="Tempus Sans ITC"/>
        </w:rPr>
        <w:t>Tilrettelegging for samarbeid mellom elever for å styrke gruppens samarbeidsevner.</w:t>
      </w:r>
    </w:p>
    <w:p w14:paraId="46A559CF" w14:textId="77777777" w:rsidR="00CD661E" w:rsidRPr="0077015C" w:rsidRDefault="00CD661E" w:rsidP="00CD661E">
      <w:pPr>
        <w:pStyle w:val="Listeavsnitt"/>
        <w:numPr>
          <w:ilvl w:val="1"/>
          <w:numId w:val="35"/>
        </w:numPr>
        <w:spacing w:line="360" w:lineRule="auto"/>
        <w:rPr>
          <w:rFonts w:ascii="Tempus Sans ITC" w:hAnsi="Tempus Sans ITC"/>
        </w:rPr>
      </w:pPr>
      <w:r w:rsidRPr="0077015C">
        <w:rPr>
          <w:rFonts w:ascii="Tempus Sans ITC" w:hAnsi="Tempus Sans ITC"/>
        </w:rPr>
        <w:lastRenderedPageBreak/>
        <w:t>Studieturer og eksterne fagpersoner tilknyttet skolen.</w:t>
      </w:r>
    </w:p>
    <w:p w14:paraId="507322E1" w14:textId="77777777" w:rsidR="00CD661E" w:rsidRPr="0077015C" w:rsidRDefault="00CD661E" w:rsidP="00CD661E">
      <w:pPr>
        <w:pStyle w:val="Listeavsnitt"/>
        <w:numPr>
          <w:ilvl w:val="1"/>
          <w:numId w:val="35"/>
        </w:numPr>
        <w:spacing w:line="360" w:lineRule="auto"/>
        <w:rPr>
          <w:rFonts w:ascii="Tempus Sans ITC" w:hAnsi="Tempus Sans ITC"/>
        </w:rPr>
      </w:pPr>
      <w:r w:rsidRPr="0077015C">
        <w:rPr>
          <w:rFonts w:ascii="Tempus Sans ITC" w:hAnsi="Tempus Sans ITC"/>
        </w:rPr>
        <w:t>Elevvurdering foregår gjennom en kombinasjon av deltakelse i presentasjoner, kartlegging av elevens egne valg og prosjekter, og evaluering av deltakelse i fellesprosjekter.</w:t>
      </w:r>
    </w:p>
    <w:p w14:paraId="4D876DCA" w14:textId="77777777" w:rsidR="009D691B" w:rsidRPr="00135F63" w:rsidRDefault="009D691B" w:rsidP="009D691B">
      <w:pPr>
        <w:rPr>
          <w:rFonts w:ascii="Tempus Sans ITC" w:hAnsi="Tempus Sans ITC"/>
          <w:sz w:val="22"/>
        </w:rPr>
      </w:pPr>
    </w:p>
    <w:p w14:paraId="4D876DE1" w14:textId="77777777" w:rsidR="004E76A3" w:rsidRDefault="004E76A3" w:rsidP="004E76A3">
      <w:pPr>
        <w:rPr>
          <w:rFonts w:ascii="Tempus Sans ITC" w:hAnsi="Tempus Sans ITC"/>
          <w:sz w:val="22"/>
        </w:rPr>
      </w:pPr>
    </w:p>
    <w:p w14:paraId="422C58FA" w14:textId="77777777" w:rsidR="00CD661E" w:rsidRPr="00FF4EFF" w:rsidRDefault="00CD661E" w:rsidP="00CD661E">
      <w:pPr>
        <w:spacing w:line="360" w:lineRule="auto"/>
        <w:rPr>
          <w:rFonts w:ascii="Tempus Sans ITC" w:hAnsi="Tempus Sans ITC"/>
          <w:b/>
          <w:bCs/>
          <w:iCs/>
          <w:sz w:val="26"/>
          <w:szCs w:val="26"/>
        </w:rPr>
      </w:pPr>
      <w:r w:rsidRPr="00FF4EFF">
        <w:rPr>
          <w:rFonts w:ascii="Tempus Sans ITC" w:hAnsi="Tempus Sans ITC"/>
          <w:b/>
          <w:bCs/>
          <w:iCs/>
          <w:sz w:val="26"/>
          <w:szCs w:val="26"/>
        </w:rPr>
        <w:t>Hovedområder og arbeid i faget:</w:t>
      </w:r>
    </w:p>
    <w:p w14:paraId="4CDA1B4B" w14:textId="77777777" w:rsidR="00CD661E" w:rsidRPr="003562BD" w:rsidRDefault="00CD661E" w:rsidP="00CD661E">
      <w:pPr>
        <w:numPr>
          <w:ilvl w:val="0"/>
          <w:numId w:val="35"/>
        </w:numPr>
        <w:spacing w:line="360" w:lineRule="auto"/>
        <w:rPr>
          <w:rFonts w:ascii="Tempus Sans ITC" w:hAnsi="Tempus Sans ITC"/>
          <w:bCs/>
          <w:iCs/>
        </w:rPr>
      </w:pPr>
      <w:r w:rsidRPr="003562BD">
        <w:rPr>
          <w:rFonts w:ascii="Tempus Sans ITC" w:hAnsi="Tempus Sans ITC"/>
          <w:b/>
          <w:bCs/>
          <w:iCs/>
        </w:rPr>
        <w:t xml:space="preserve">De fem fortellingene om livet  </w:t>
      </w:r>
    </w:p>
    <w:p w14:paraId="6655DE97" w14:textId="77777777" w:rsidR="00CD661E" w:rsidRPr="003562BD" w:rsidRDefault="00CD661E" w:rsidP="00CD661E">
      <w:pPr>
        <w:spacing w:line="360" w:lineRule="auto"/>
        <w:ind w:left="720"/>
        <w:rPr>
          <w:rFonts w:ascii="Tempus Sans ITC" w:hAnsi="Tempus Sans ITC"/>
          <w:bCs/>
          <w:iCs/>
        </w:rPr>
      </w:pPr>
      <w:r>
        <w:rPr>
          <w:rFonts w:ascii="Tempus Sans ITC" w:hAnsi="Tempus Sans ITC"/>
          <w:bCs/>
          <w:iCs/>
        </w:rPr>
        <w:t>Disse formidles hver høst ved skolestart:</w:t>
      </w:r>
    </w:p>
    <w:p w14:paraId="0749389A" w14:textId="77777777" w:rsidR="00CD661E" w:rsidRPr="003562BD" w:rsidRDefault="00CD661E" w:rsidP="00CD661E">
      <w:pPr>
        <w:numPr>
          <w:ilvl w:val="1"/>
          <w:numId w:val="37"/>
        </w:numPr>
        <w:spacing w:line="360" w:lineRule="auto"/>
        <w:rPr>
          <w:rFonts w:ascii="Tempus Sans ITC" w:hAnsi="Tempus Sans ITC"/>
          <w:bCs/>
          <w:iCs/>
        </w:rPr>
      </w:pPr>
      <w:r w:rsidRPr="003562BD">
        <w:rPr>
          <w:rFonts w:ascii="Tempus Sans ITC" w:hAnsi="Tempus Sans ITC"/>
          <w:bCs/>
          <w:iCs/>
        </w:rPr>
        <w:t xml:space="preserve">Akt 1: Universets opprinnelse </w:t>
      </w:r>
    </w:p>
    <w:p w14:paraId="1F0D1515" w14:textId="77777777" w:rsidR="00CD661E" w:rsidRPr="00FF4EFF" w:rsidRDefault="00CD661E" w:rsidP="00CD661E">
      <w:pPr>
        <w:numPr>
          <w:ilvl w:val="1"/>
          <w:numId w:val="37"/>
        </w:numPr>
        <w:spacing w:line="360" w:lineRule="auto"/>
        <w:rPr>
          <w:rFonts w:ascii="Tempus Sans ITC" w:hAnsi="Tempus Sans ITC"/>
          <w:bCs/>
          <w:iCs/>
        </w:rPr>
      </w:pPr>
      <w:r w:rsidRPr="00FF4EFF">
        <w:rPr>
          <w:rFonts w:ascii="Tempus Sans ITC" w:hAnsi="Tempus Sans ITC"/>
          <w:bCs/>
          <w:iCs/>
        </w:rPr>
        <w:t>Akt</w:t>
      </w:r>
      <w:r>
        <w:rPr>
          <w:rFonts w:ascii="Tempus Sans ITC" w:hAnsi="Tempus Sans ITC"/>
          <w:bCs/>
          <w:iCs/>
        </w:rPr>
        <w:t xml:space="preserve"> 2: Livets utvikling</w:t>
      </w:r>
    </w:p>
    <w:p w14:paraId="53EE95C1" w14:textId="77777777" w:rsidR="00CD661E" w:rsidRPr="00FF4EFF" w:rsidRDefault="00CD661E" w:rsidP="00CD661E">
      <w:pPr>
        <w:numPr>
          <w:ilvl w:val="1"/>
          <w:numId w:val="37"/>
        </w:numPr>
        <w:spacing w:line="360" w:lineRule="auto"/>
        <w:rPr>
          <w:rFonts w:ascii="Tempus Sans ITC" w:hAnsi="Tempus Sans ITC"/>
          <w:bCs/>
          <w:iCs/>
        </w:rPr>
      </w:pPr>
      <w:r w:rsidRPr="00FF4EFF">
        <w:rPr>
          <w:rFonts w:ascii="Tempus Sans ITC" w:hAnsi="Tempus Sans ITC"/>
          <w:bCs/>
          <w:iCs/>
        </w:rPr>
        <w:t xml:space="preserve">Akt 3: Menneskets utvikling </w:t>
      </w:r>
    </w:p>
    <w:p w14:paraId="02F3DFC3" w14:textId="77777777" w:rsidR="00CD661E" w:rsidRPr="00FF4EFF" w:rsidRDefault="00CD661E" w:rsidP="00CD661E">
      <w:pPr>
        <w:numPr>
          <w:ilvl w:val="1"/>
          <w:numId w:val="37"/>
        </w:numPr>
        <w:spacing w:line="360" w:lineRule="auto"/>
        <w:rPr>
          <w:rFonts w:ascii="Tempus Sans ITC" w:hAnsi="Tempus Sans ITC"/>
          <w:bCs/>
          <w:iCs/>
        </w:rPr>
      </w:pPr>
      <w:r w:rsidRPr="00FF4EFF">
        <w:rPr>
          <w:rFonts w:ascii="Tempus Sans ITC" w:hAnsi="Tempus Sans ITC"/>
          <w:bCs/>
          <w:iCs/>
        </w:rPr>
        <w:t xml:space="preserve">Akt 4: Skrivekunsten </w:t>
      </w:r>
    </w:p>
    <w:p w14:paraId="60DBFCBA" w14:textId="77777777" w:rsidR="00CD661E" w:rsidRPr="00FF4EFF" w:rsidRDefault="00CD661E" w:rsidP="00CD661E">
      <w:pPr>
        <w:numPr>
          <w:ilvl w:val="1"/>
          <w:numId w:val="37"/>
        </w:numPr>
        <w:spacing w:line="360" w:lineRule="auto"/>
        <w:rPr>
          <w:rFonts w:ascii="Tempus Sans ITC" w:hAnsi="Tempus Sans ITC"/>
          <w:bCs/>
          <w:iCs/>
        </w:rPr>
      </w:pPr>
      <w:r w:rsidRPr="00FF4EFF">
        <w:rPr>
          <w:rFonts w:ascii="Tempus Sans ITC" w:hAnsi="Tempus Sans ITC"/>
          <w:bCs/>
          <w:iCs/>
        </w:rPr>
        <w:t>Akt 5 Tallenes historie.</w:t>
      </w:r>
    </w:p>
    <w:p w14:paraId="727B50F3" w14:textId="77777777" w:rsidR="00CD661E" w:rsidRPr="00D90FCB" w:rsidRDefault="00CD661E" w:rsidP="00CD661E">
      <w:pPr>
        <w:numPr>
          <w:ilvl w:val="0"/>
          <w:numId w:val="38"/>
        </w:numPr>
        <w:spacing w:line="360" w:lineRule="auto"/>
        <w:rPr>
          <w:rFonts w:ascii="Tempus Sans ITC" w:hAnsi="Tempus Sans ITC"/>
          <w:b/>
          <w:bCs/>
          <w:iCs/>
        </w:rPr>
      </w:pPr>
      <w:r>
        <w:rPr>
          <w:rFonts w:ascii="Tempus Sans ITC" w:hAnsi="Tempus Sans ITC"/>
          <w:b/>
          <w:bCs/>
          <w:iCs/>
        </w:rPr>
        <w:t>Fortellinger om mennesker</w:t>
      </w:r>
    </w:p>
    <w:p w14:paraId="7FDD61E6" w14:textId="77777777" w:rsidR="00CD661E" w:rsidRDefault="00CD661E" w:rsidP="00CD661E">
      <w:pPr>
        <w:numPr>
          <w:ilvl w:val="0"/>
          <w:numId w:val="38"/>
        </w:numPr>
        <w:spacing w:line="360" w:lineRule="auto"/>
        <w:rPr>
          <w:rFonts w:ascii="Tempus Sans ITC" w:hAnsi="Tempus Sans ITC"/>
          <w:b/>
          <w:bCs/>
          <w:iCs/>
        </w:rPr>
      </w:pPr>
      <w:r>
        <w:rPr>
          <w:rFonts w:ascii="Tempus Sans ITC" w:hAnsi="Tempus Sans ITC"/>
          <w:b/>
          <w:bCs/>
          <w:iCs/>
        </w:rPr>
        <w:t>Vertikale studier: over tid</w:t>
      </w:r>
    </w:p>
    <w:p w14:paraId="6B01BCD9" w14:textId="77777777" w:rsidR="00CD661E" w:rsidRDefault="00CD661E" w:rsidP="00CD661E">
      <w:pPr>
        <w:pStyle w:val="Listeavsnitt"/>
        <w:numPr>
          <w:ilvl w:val="1"/>
          <w:numId w:val="38"/>
        </w:numPr>
        <w:spacing w:line="360" w:lineRule="auto"/>
        <w:rPr>
          <w:rFonts w:ascii="Tempus Sans ITC" w:hAnsi="Tempus Sans ITC"/>
        </w:rPr>
      </w:pPr>
      <w:r>
        <w:rPr>
          <w:rFonts w:ascii="Tempus Sans ITC" w:hAnsi="Tempus Sans ITC"/>
        </w:rPr>
        <w:t>Livets tidslinje</w:t>
      </w:r>
    </w:p>
    <w:p w14:paraId="3CB6BA42" w14:textId="77777777" w:rsidR="00CD661E" w:rsidRDefault="00CD661E" w:rsidP="00CD661E">
      <w:pPr>
        <w:pStyle w:val="Listeavsnitt"/>
        <w:numPr>
          <w:ilvl w:val="1"/>
          <w:numId w:val="38"/>
        </w:numPr>
        <w:spacing w:line="360" w:lineRule="auto"/>
        <w:rPr>
          <w:rFonts w:ascii="Tempus Sans ITC" w:hAnsi="Tempus Sans ITC"/>
        </w:rPr>
      </w:pPr>
      <w:r>
        <w:rPr>
          <w:rFonts w:ascii="Tempus Sans ITC" w:hAnsi="Tempus Sans ITC"/>
        </w:rPr>
        <w:t>Menneskenes tidslinjer</w:t>
      </w:r>
    </w:p>
    <w:p w14:paraId="49143F55" w14:textId="77777777" w:rsidR="00CD661E" w:rsidRDefault="00CD661E" w:rsidP="00CD661E">
      <w:pPr>
        <w:pStyle w:val="Listeavsnitt"/>
        <w:numPr>
          <w:ilvl w:val="1"/>
          <w:numId w:val="38"/>
        </w:numPr>
        <w:spacing w:line="360" w:lineRule="auto"/>
        <w:rPr>
          <w:rFonts w:ascii="Tempus Sans ITC" w:hAnsi="Tempus Sans ITC"/>
        </w:rPr>
      </w:pPr>
      <w:r>
        <w:rPr>
          <w:rFonts w:ascii="Tempus Sans ITC" w:hAnsi="Tempus Sans ITC"/>
        </w:rPr>
        <w:t>Impresjonistiske plansjer</w:t>
      </w:r>
    </w:p>
    <w:p w14:paraId="28CE730D" w14:textId="77777777" w:rsidR="00CD661E" w:rsidRDefault="00CD661E" w:rsidP="00CD661E">
      <w:pPr>
        <w:pStyle w:val="Listeavsnitt"/>
        <w:numPr>
          <w:ilvl w:val="1"/>
          <w:numId w:val="38"/>
        </w:numPr>
        <w:spacing w:line="360" w:lineRule="auto"/>
        <w:rPr>
          <w:rFonts w:ascii="Tempus Sans ITC" w:hAnsi="Tempus Sans ITC"/>
        </w:rPr>
      </w:pPr>
      <w:r>
        <w:rPr>
          <w:rFonts w:ascii="Tempus Sans ITC" w:hAnsi="Tempus Sans ITC"/>
        </w:rPr>
        <w:lastRenderedPageBreak/>
        <w:t>Kortmateriell om tid</w:t>
      </w:r>
    </w:p>
    <w:p w14:paraId="13208507" w14:textId="77777777" w:rsidR="00CD661E" w:rsidRPr="00044717" w:rsidRDefault="00CD661E" w:rsidP="00CD661E">
      <w:pPr>
        <w:pStyle w:val="Listeavsnitt"/>
        <w:numPr>
          <w:ilvl w:val="1"/>
          <w:numId w:val="38"/>
        </w:numPr>
        <w:spacing w:line="360" w:lineRule="auto"/>
        <w:rPr>
          <w:rFonts w:ascii="Tempus Sans ITC" w:hAnsi="Tempus Sans ITC"/>
        </w:rPr>
      </w:pPr>
      <w:r>
        <w:rPr>
          <w:rFonts w:ascii="Tempus Sans ITC" w:hAnsi="Tempus Sans ITC"/>
        </w:rPr>
        <w:t>Norges historie</w:t>
      </w:r>
    </w:p>
    <w:p w14:paraId="619C2612" w14:textId="77777777" w:rsidR="00CD661E" w:rsidRPr="00D90FCB" w:rsidRDefault="00CD661E" w:rsidP="00CD661E">
      <w:pPr>
        <w:numPr>
          <w:ilvl w:val="0"/>
          <w:numId w:val="38"/>
        </w:numPr>
        <w:spacing w:line="360" w:lineRule="auto"/>
        <w:rPr>
          <w:rFonts w:ascii="Tempus Sans ITC" w:hAnsi="Tempus Sans ITC"/>
          <w:b/>
          <w:bCs/>
          <w:iCs/>
        </w:rPr>
      </w:pPr>
      <w:r w:rsidRPr="00D90FCB">
        <w:rPr>
          <w:rFonts w:ascii="Tempus Sans ITC" w:hAnsi="Tempus Sans ITC"/>
          <w:b/>
          <w:bCs/>
          <w:iCs/>
        </w:rPr>
        <w:t>Horisontale studier om menneskers tilpasningsevne</w:t>
      </w:r>
    </w:p>
    <w:p w14:paraId="3E6D7A26" w14:textId="77777777" w:rsidR="00CD661E" w:rsidRDefault="00CD661E" w:rsidP="00CD661E">
      <w:pPr>
        <w:pStyle w:val="Listeavsnitt"/>
        <w:numPr>
          <w:ilvl w:val="1"/>
          <w:numId w:val="38"/>
        </w:numPr>
        <w:spacing w:line="360" w:lineRule="auto"/>
        <w:rPr>
          <w:rFonts w:ascii="Tempus Sans ITC" w:hAnsi="Tempus Sans ITC"/>
        </w:rPr>
      </w:pPr>
      <w:r>
        <w:rPr>
          <w:rFonts w:ascii="Tempus Sans ITC" w:hAnsi="Tempus Sans ITC"/>
        </w:rPr>
        <w:t>Plansjer om grunnleggende behov</w:t>
      </w:r>
    </w:p>
    <w:p w14:paraId="08F3D614" w14:textId="77777777" w:rsidR="00CD661E" w:rsidRDefault="00CD661E" w:rsidP="00CD661E">
      <w:pPr>
        <w:pStyle w:val="Listeavsnitt"/>
        <w:numPr>
          <w:ilvl w:val="1"/>
          <w:numId w:val="38"/>
        </w:numPr>
        <w:spacing w:line="360" w:lineRule="auto"/>
        <w:rPr>
          <w:rFonts w:ascii="Tempus Sans ITC" w:hAnsi="Tempus Sans ITC"/>
        </w:rPr>
      </w:pPr>
      <w:r>
        <w:rPr>
          <w:rFonts w:ascii="Tempus Sans ITC" w:hAnsi="Tempus Sans ITC"/>
        </w:rPr>
        <w:t>Historiespørsmål og forskning</w:t>
      </w:r>
    </w:p>
    <w:p w14:paraId="0D6881AE" w14:textId="77777777" w:rsidR="00CD661E" w:rsidRDefault="00CD661E" w:rsidP="00CD661E">
      <w:pPr>
        <w:pStyle w:val="Listeavsnitt"/>
        <w:numPr>
          <w:ilvl w:val="1"/>
          <w:numId w:val="38"/>
        </w:numPr>
        <w:spacing w:line="360" w:lineRule="auto"/>
        <w:rPr>
          <w:rFonts w:ascii="Tempus Sans ITC" w:hAnsi="Tempus Sans ITC"/>
        </w:rPr>
      </w:pPr>
      <w:r>
        <w:rPr>
          <w:rFonts w:ascii="Tempus Sans ITC" w:hAnsi="Tempus Sans ITC"/>
        </w:rPr>
        <w:t xml:space="preserve">Drama </w:t>
      </w:r>
    </w:p>
    <w:p w14:paraId="7A259057" w14:textId="1A28FC26" w:rsidR="006F5AC3" w:rsidRDefault="006F5AC3" w:rsidP="002E7C95">
      <w:pPr>
        <w:pStyle w:val="Listeavsnitt"/>
        <w:numPr>
          <w:ilvl w:val="1"/>
          <w:numId w:val="38"/>
        </w:numPr>
        <w:spacing w:line="360" w:lineRule="auto"/>
        <w:rPr>
          <w:rFonts w:ascii="Tempus Sans ITC" w:hAnsi="Tempus Sans ITC"/>
        </w:rPr>
      </w:pPr>
      <w:r>
        <w:rPr>
          <w:rFonts w:ascii="Tempus Sans ITC" w:hAnsi="Tempus Sans ITC"/>
        </w:rPr>
        <w:t>G</w:t>
      </w:r>
      <w:r w:rsidR="00CD661E">
        <w:rPr>
          <w:rFonts w:ascii="Tempus Sans ITC" w:hAnsi="Tempus Sans ITC"/>
        </w:rPr>
        <w:t>jensidig avhengighet</w:t>
      </w:r>
    </w:p>
    <w:p w14:paraId="2329EAFF" w14:textId="77777777" w:rsidR="002E7C95" w:rsidRPr="002E7C95" w:rsidRDefault="002E7C95" w:rsidP="002E7C95">
      <w:pPr>
        <w:pStyle w:val="Listeavsnitt"/>
        <w:spacing w:line="360" w:lineRule="auto"/>
        <w:ind w:left="1440"/>
        <w:rPr>
          <w:rFonts w:ascii="Tempus Sans ITC" w:hAnsi="Tempus Sans ITC"/>
        </w:rPr>
      </w:pPr>
    </w:p>
    <w:p w14:paraId="25FCD358" w14:textId="77777777" w:rsidR="00CD661E" w:rsidRDefault="00CD661E" w:rsidP="00CD661E">
      <w:pPr>
        <w:numPr>
          <w:ilvl w:val="0"/>
          <w:numId w:val="38"/>
        </w:numPr>
        <w:spacing w:line="360" w:lineRule="auto"/>
        <w:rPr>
          <w:rFonts w:ascii="Tempus Sans ITC" w:hAnsi="Tempus Sans ITC"/>
          <w:b/>
          <w:bCs/>
          <w:iCs/>
        </w:rPr>
      </w:pPr>
      <w:r>
        <w:rPr>
          <w:rFonts w:ascii="Tempus Sans ITC" w:hAnsi="Tempus Sans ITC"/>
          <w:b/>
          <w:bCs/>
          <w:iCs/>
        </w:rPr>
        <w:t>Å leve sammen: Samfunnsstudier</w:t>
      </w:r>
    </w:p>
    <w:p w14:paraId="6F44AD35" w14:textId="77777777" w:rsidR="00CD661E" w:rsidRDefault="00CD661E" w:rsidP="00CD661E">
      <w:pPr>
        <w:pStyle w:val="Listeavsnitt"/>
        <w:numPr>
          <w:ilvl w:val="1"/>
          <w:numId w:val="38"/>
        </w:numPr>
        <w:spacing w:line="360" w:lineRule="auto"/>
        <w:rPr>
          <w:rFonts w:ascii="Tempus Sans ITC" w:hAnsi="Tempus Sans ITC"/>
        </w:rPr>
      </w:pPr>
      <w:r>
        <w:rPr>
          <w:rFonts w:ascii="Tempus Sans ITC" w:hAnsi="Tempus Sans ITC"/>
        </w:rPr>
        <w:t>Å være i et fellesskap</w:t>
      </w:r>
    </w:p>
    <w:p w14:paraId="38B5CD14" w14:textId="77777777" w:rsidR="00CD661E" w:rsidRDefault="00CD661E" w:rsidP="00CD661E">
      <w:pPr>
        <w:pStyle w:val="Listeavsnitt"/>
        <w:numPr>
          <w:ilvl w:val="1"/>
          <w:numId w:val="38"/>
        </w:numPr>
        <w:spacing w:line="360" w:lineRule="auto"/>
        <w:rPr>
          <w:rFonts w:ascii="Tempus Sans ITC" w:hAnsi="Tempus Sans ITC"/>
        </w:rPr>
      </w:pPr>
      <w:r>
        <w:rPr>
          <w:rFonts w:ascii="Tempus Sans ITC" w:hAnsi="Tempus Sans ITC"/>
        </w:rPr>
        <w:t>Demokrati, Norge og verdenssamfunnet</w:t>
      </w:r>
    </w:p>
    <w:p w14:paraId="0925AC0D" w14:textId="02F3F813" w:rsidR="002E7C95" w:rsidRPr="002E7C95" w:rsidRDefault="002E7C95" w:rsidP="00AF4EF9">
      <w:pPr>
        <w:ind w:left="1080"/>
        <w:rPr>
          <w:rFonts w:ascii="Tempus Sans ITC" w:hAnsi="Tempus Sans ITC" w:cs="Arial"/>
          <w:bCs/>
          <w:iCs/>
        </w:rPr>
      </w:pPr>
      <w:r>
        <w:rPr>
          <w:rFonts w:ascii="Tempus Sans ITC" w:hAnsi="Tempus Sans ITC" w:cs="Arial"/>
          <w:b/>
          <w:bCs/>
          <w:iCs/>
        </w:rPr>
        <w:t>Tverrfaglige kompetansemål vi jobber med i «harmoni og høflighet».</w:t>
      </w:r>
      <w:r w:rsidR="00E8477A">
        <w:rPr>
          <w:rFonts w:ascii="Tempus Sans ITC" w:hAnsi="Tempus Sans ITC" w:cs="Arial"/>
          <w:b/>
          <w:bCs/>
          <w:iCs/>
        </w:rPr>
        <w:t xml:space="preserve"> Disse kompetanse målene </w:t>
      </w:r>
      <w:r w:rsidR="00AF4EF9">
        <w:rPr>
          <w:rFonts w:ascii="Tempus Sans ITC" w:hAnsi="Tempus Sans ITC" w:cs="Arial"/>
          <w:b/>
          <w:bCs/>
          <w:iCs/>
        </w:rPr>
        <w:t xml:space="preserve">vil vi jobbe med gjennom hele året, mange av de hver eneste dag. For å kvalitetssikre disse kompetansemålene kommer de også igjen i samfunnsstudier i uke 5 – 8. </w:t>
      </w:r>
    </w:p>
    <w:p w14:paraId="0DF6B274" w14:textId="77777777"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t>beskrive reglene og normene i gruppen og hvordan disse skaper flyt og harmoni</w:t>
      </w:r>
    </w:p>
    <w:p w14:paraId="4C28BB6C" w14:textId="77777777"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t>fortelle hvordan ulike institusjoner har regler for adferd</w:t>
      </w:r>
    </w:p>
    <w:p w14:paraId="51AAE950" w14:textId="77777777"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t>samtale om vennskap, inkludering og lojalitet</w:t>
      </w:r>
    </w:p>
    <w:p w14:paraId="24C57C0E" w14:textId="77777777"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t>samtale om forskjeller mellom jenter og gutter, om forventninger og adferd, og muligheter for samarbeid</w:t>
      </w:r>
    </w:p>
    <w:p w14:paraId="4734DE55" w14:textId="77777777"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t xml:space="preserve">samtale om begrepene rett og galt </w:t>
      </w:r>
    </w:p>
    <w:p w14:paraId="52423407" w14:textId="77777777"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t>være aktive i problemløsning i gruppens fellesskap</w:t>
      </w:r>
    </w:p>
    <w:p w14:paraId="50D2BF84" w14:textId="77777777"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t>samtale om dynamikken i forholdet mellom regler og omstendigheter</w:t>
      </w:r>
    </w:p>
    <w:p w14:paraId="400A1607" w14:textId="77777777"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lastRenderedPageBreak/>
        <w:t>utforme og praktisere regler for samspill med andre og for å være med på å ta avgjørelser i fellesskap</w:t>
      </w:r>
    </w:p>
    <w:p w14:paraId="5DFBD3AC" w14:textId="77777777"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t>drøfte hvordan rettferdighet kan være mer enn at alle behandles likt</w:t>
      </w:r>
    </w:p>
    <w:p w14:paraId="20F4521E" w14:textId="77777777"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t>samtale om hvordan og hvorfor konflikter oppstår, og hvordan man løser dem på fredelig vis</w:t>
      </w:r>
    </w:p>
    <w:p w14:paraId="57FEFA33" w14:textId="77777777"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t>sammenligne liv og arbeid i Norge og noen andre land</w:t>
      </w:r>
    </w:p>
    <w:p w14:paraId="6BD1644C" w14:textId="41430912" w:rsidR="002E7C95" w:rsidRPr="00B348EB" w:rsidRDefault="002E7C95" w:rsidP="002E7C95">
      <w:pPr>
        <w:pStyle w:val="Listeavsnitt"/>
        <w:numPr>
          <w:ilvl w:val="1"/>
          <w:numId w:val="19"/>
        </w:numPr>
        <w:tabs>
          <w:tab w:val="left" w:pos="820"/>
        </w:tabs>
        <w:suppressAutoHyphens/>
        <w:autoSpaceDE w:val="0"/>
        <w:autoSpaceDN w:val="0"/>
        <w:adjustRightInd w:val="0"/>
        <w:spacing w:line="280" w:lineRule="atLeast"/>
        <w:textAlignment w:val="center"/>
        <w:rPr>
          <w:rFonts w:ascii="Tempus Sans ITC" w:hAnsi="Tempus Sans ITC"/>
          <w:color w:val="000000"/>
        </w:rPr>
      </w:pPr>
      <w:r w:rsidRPr="00B348EB">
        <w:rPr>
          <w:rFonts w:ascii="Tempus Sans ITC" w:hAnsi="Tempus Sans ITC"/>
          <w:color w:val="000000"/>
        </w:rPr>
        <w:t>samtale om hvordan mennesker kan hjelpe</w:t>
      </w:r>
      <w:r w:rsidR="00E8477A">
        <w:rPr>
          <w:rFonts w:ascii="Tempus Sans ITC" w:hAnsi="Tempus Sans ITC"/>
          <w:color w:val="000000"/>
        </w:rPr>
        <w:t xml:space="preserve"> mennesker i andre verdensdeler</w:t>
      </w:r>
    </w:p>
    <w:p w14:paraId="318957A7" w14:textId="77777777" w:rsidR="00CD661E" w:rsidRDefault="00CD661E" w:rsidP="00CD661E">
      <w:pPr>
        <w:pStyle w:val="Listeavsnitt"/>
        <w:spacing w:line="360" w:lineRule="auto"/>
        <w:ind w:left="1440"/>
        <w:rPr>
          <w:rFonts w:ascii="Tempus Sans ITC" w:hAnsi="Tempus Sans ITC"/>
        </w:rPr>
      </w:pPr>
    </w:p>
    <w:p w14:paraId="24134822" w14:textId="77777777" w:rsidR="002E7C95" w:rsidRPr="002E7C95" w:rsidRDefault="002E7C95" w:rsidP="002E7C95">
      <w:pPr>
        <w:pStyle w:val="Listeavsnitt"/>
        <w:numPr>
          <w:ilvl w:val="0"/>
          <w:numId w:val="38"/>
        </w:numPr>
        <w:rPr>
          <w:rFonts w:ascii="Tempus Sans ITC" w:hAnsi="Tempus Sans ITC" w:cs="Arial"/>
          <w:b/>
          <w:bCs/>
          <w:iCs/>
        </w:rPr>
      </w:pPr>
      <w:r w:rsidRPr="002E7C95">
        <w:rPr>
          <w:rFonts w:ascii="Tempus Sans ITC" w:hAnsi="Tempus Sans ITC" w:cs="Arial"/>
          <w:b/>
          <w:bCs/>
          <w:iCs/>
        </w:rPr>
        <w:t>Kompetansemål som vi jobber med gjennom hele året:</w:t>
      </w:r>
    </w:p>
    <w:p w14:paraId="12C30C55" w14:textId="15AC264F" w:rsidR="002E7C95" w:rsidRPr="002E7C95" w:rsidRDefault="002E7C95" w:rsidP="002E7C95">
      <w:pPr>
        <w:pStyle w:val="Listeavsnitt"/>
        <w:numPr>
          <w:ilvl w:val="1"/>
          <w:numId w:val="38"/>
        </w:numPr>
        <w:tabs>
          <w:tab w:val="left" w:pos="820"/>
        </w:tabs>
        <w:suppressAutoHyphens/>
        <w:autoSpaceDE w:val="0"/>
        <w:autoSpaceDN w:val="0"/>
        <w:adjustRightInd w:val="0"/>
        <w:spacing w:line="280" w:lineRule="atLeast"/>
        <w:textAlignment w:val="center"/>
        <w:rPr>
          <w:rFonts w:ascii="Tempus Sans ITC" w:hAnsi="Tempus Sans ITC"/>
          <w:color w:val="000000"/>
        </w:rPr>
      </w:pPr>
      <w:r>
        <w:rPr>
          <w:rFonts w:ascii="Tempus Sans ITC" w:hAnsi="Tempus Sans ITC" w:cs="Arial"/>
          <w:bCs/>
          <w:iCs/>
        </w:rPr>
        <w:t>u</w:t>
      </w:r>
      <w:r w:rsidRPr="002E7C95">
        <w:rPr>
          <w:rFonts w:ascii="Tempus Sans ITC" w:hAnsi="Tempus Sans ITC" w:cs="Arial"/>
          <w:bCs/>
          <w:iCs/>
        </w:rPr>
        <w:t>tforske kilder og lage enkle prosj</w:t>
      </w:r>
      <w:r w:rsidR="00E8477A">
        <w:rPr>
          <w:rFonts w:ascii="Tempus Sans ITC" w:hAnsi="Tempus Sans ITC" w:cs="Arial"/>
          <w:bCs/>
          <w:iCs/>
        </w:rPr>
        <w:t>ekter basert på egen interesse</w:t>
      </w:r>
    </w:p>
    <w:p w14:paraId="6A3E3C01" w14:textId="77777777" w:rsidR="002E7C95" w:rsidRPr="00560DC7" w:rsidRDefault="002E7C95" w:rsidP="00CD661E">
      <w:pPr>
        <w:pStyle w:val="Listeavsnitt"/>
        <w:spacing w:line="360" w:lineRule="auto"/>
        <w:ind w:left="1440"/>
        <w:rPr>
          <w:rFonts w:ascii="Tempus Sans ITC" w:hAnsi="Tempus Sans ITC"/>
        </w:rPr>
      </w:pPr>
    </w:p>
    <w:p w14:paraId="7CF45DE8" w14:textId="77777777" w:rsidR="00CD661E" w:rsidRDefault="00CD661E" w:rsidP="00CD661E">
      <w:pPr>
        <w:numPr>
          <w:ilvl w:val="0"/>
          <w:numId w:val="38"/>
        </w:numPr>
        <w:spacing w:line="360" w:lineRule="auto"/>
        <w:rPr>
          <w:rFonts w:ascii="Tempus Sans ITC" w:hAnsi="Tempus Sans ITC"/>
          <w:b/>
          <w:bCs/>
          <w:iCs/>
        </w:rPr>
      </w:pPr>
      <w:r w:rsidRPr="00D90FCB">
        <w:rPr>
          <w:rFonts w:ascii="Tempus Sans ITC" w:hAnsi="Tempus Sans ITC"/>
          <w:b/>
          <w:bCs/>
          <w:iCs/>
        </w:rPr>
        <w:t>Gr</w:t>
      </w:r>
      <w:r>
        <w:rPr>
          <w:rFonts w:ascii="Tempus Sans ITC" w:hAnsi="Tempus Sans ITC"/>
          <w:b/>
          <w:bCs/>
          <w:iCs/>
        </w:rPr>
        <w:t>unnleggende ferdigheter i faget</w:t>
      </w:r>
    </w:p>
    <w:p w14:paraId="45C38EFB" w14:textId="77777777" w:rsidR="00CD661E" w:rsidRDefault="00CD661E" w:rsidP="00CD661E">
      <w:pPr>
        <w:spacing w:line="360" w:lineRule="auto"/>
        <w:ind w:left="708"/>
        <w:rPr>
          <w:rFonts w:ascii="Tempus Sans ITC" w:hAnsi="Tempus Sans ITC"/>
        </w:rPr>
      </w:pPr>
      <w:r>
        <w:rPr>
          <w:rFonts w:ascii="Tempus Sans ITC" w:hAnsi="Tempus Sans ITC"/>
        </w:rPr>
        <w:t>Grunnleggende ferdigheter er integrert i kompetansemålene der de bidrar til utvikling av, og er en del av, fagkompetansen. I historie og samfunn forstås grunnleggende ferdigheter slik:</w:t>
      </w:r>
    </w:p>
    <w:p w14:paraId="7A511D34" w14:textId="729744E7" w:rsidR="00CD661E" w:rsidRDefault="00CD661E" w:rsidP="00CD661E">
      <w:pPr>
        <w:numPr>
          <w:ilvl w:val="1"/>
          <w:numId w:val="38"/>
        </w:numPr>
        <w:spacing w:line="360" w:lineRule="auto"/>
        <w:rPr>
          <w:rFonts w:ascii="Tempus Sans ITC" w:hAnsi="Tempus Sans ITC"/>
        </w:rPr>
      </w:pPr>
      <w:r>
        <w:rPr>
          <w:rFonts w:ascii="Tempus Sans ITC" w:hAnsi="Tempus Sans ITC"/>
        </w:rPr>
        <w:t>Å kunne uttrykke seg muntlig og skriftlig i historie og samfunn innebærer å fortelle om hendelser, steder</w:t>
      </w:r>
      <w:r w:rsidR="00E8477A">
        <w:rPr>
          <w:rFonts w:ascii="Tempus Sans ITC" w:hAnsi="Tempus Sans ITC"/>
        </w:rPr>
        <w:t xml:space="preserve"> og fakta i fortid og samtid, </w:t>
      </w:r>
      <w:r>
        <w:rPr>
          <w:rFonts w:ascii="Tempus Sans ITC" w:hAnsi="Tempus Sans ITC"/>
        </w:rPr>
        <w:t xml:space="preserve">bruke definisjoner, begrep og faguttrykk for å forklare årsak og virkning knyttet til samfunn og kultur, samt kunne presentere arbeid og samtale om egne og andres presentasjoner. Elevene skal kunne reflektere over meningsinnholdet i tekster, bilder, film og gjenstander, og kunne sammenligne, argumentere og drøfte. </w:t>
      </w:r>
    </w:p>
    <w:p w14:paraId="14DA54EC" w14:textId="77777777" w:rsidR="00CD661E" w:rsidRDefault="00CD661E" w:rsidP="00CD661E">
      <w:pPr>
        <w:numPr>
          <w:ilvl w:val="1"/>
          <w:numId w:val="38"/>
        </w:numPr>
        <w:spacing w:line="360" w:lineRule="auto"/>
        <w:rPr>
          <w:rFonts w:ascii="Tempus Sans ITC" w:hAnsi="Tempus Sans ITC"/>
        </w:rPr>
      </w:pPr>
      <w:r>
        <w:rPr>
          <w:rFonts w:ascii="Tempus Sans ITC" w:hAnsi="Tempus Sans ITC"/>
        </w:rPr>
        <w:t xml:space="preserve">Å kunne lese i historie og samfunn innebærer å sette seg inn i, granske, tolke og reflektere over faglige tekster og skjønnlitteratur med stigende vanskelighetsgrad for å oppleve kontakt med andre tider, steder og mennesker. Elevene skal kunne behandle og bruke variert informasjon fra bilder, film, tegninger, grafer, tabeller, globus og kart, samt kunne lese og samle informasjon fra oppslagsverk, aviser og Internett og vurdere dette kritisk. </w:t>
      </w:r>
    </w:p>
    <w:p w14:paraId="4C7C195C" w14:textId="4643ECE5" w:rsidR="006F5AC3" w:rsidRPr="006F5AC3" w:rsidRDefault="00CD661E" w:rsidP="006F5AC3">
      <w:pPr>
        <w:numPr>
          <w:ilvl w:val="1"/>
          <w:numId w:val="38"/>
        </w:numPr>
        <w:spacing w:line="360" w:lineRule="auto"/>
        <w:rPr>
          <w:rFonts w:ascii="Tempus Sans ITC" w:hAnsi="Tempus Sans ITC"/>
        </w:rPr>
      </w:pPr>
      <w:r>
        <w:rPr>
          <w:rFonts w:ascii="Tempus Sans ITC" w:hAnsi="Tempus Sans ITC"/>
        </w:rPr>
        <w:lastRenderedPageBreak/>
        <w:t>Å kunne regne i historie og samfunn innebærer å behandle og sammenligne tallmateriale om faglige tema, og å bruke, tolke og lage tabeller og grafiske fremstillinger, samt gjøre undersøkelser med telling, bruke målestokk på kart og regne med tid.</w:t>
      </w:r>
    </w:p>
    <w:p w14:paraId="5844D884" w14:textId="77777777" w:rsidR="00CD661E" w:rsidRPr="00830EB1" w:rsidRDefault="00CD661E" w:rsidP="00CD661E">
      <w:pPr>
        <w:numPr>
          <w:ilvl w:val="1"/>
          <w:numId w:val="38"/>
        </w:numPr>
        <w:spacing w:line="360" w:lineRule="auto"/>
        <w:rPr>
          <w:rFonts w:ascii="Tempus Sans ITC" w:hAnsi="Tempus Sans ITC"/>
        </w:rPr>
      </w:pPr>
      <w:r>
        <w:rPr>
          <w:rFonts w:ascii="Tempus Sans ITC" w:hAnsi="Tempus Sans ITC"/>
        </w:rPr>
        <w:t>Å kunne bruke digitale verktøy i historie og samfunn innebærer å søke etter informasjon, utforske nettsteder, utøve kildekritikk og nettvett og velge ut relevant informasjon om faglige temaer, samt utarbeide, presentere og publisere egne og felles multimediale produkter, kommunisere og samarbeide med elever fra andre skoler og land. Digitale ferdigheter vil også si å være orientert om personvern og opphavsrett, og kunne følge regler og normer for internettbasert kommunikasjon.</w:t>
      </w:r>
    </w:p>
    <w:p w14:paraId="4D876E13" w14:textId="3D239C6F" w:rsidR="00D222C0" w:rsidRPr="00135F63" w:rsidRDefault="00D222C0" w:rsidP="00C414A2">
      <w:pPr>
        <w:rPr>
          <w:rFonts w:ascii="Tempus Sans ITC" w:hAnsi="Tempus Sans ITC"/>
          <w:sz w:val="22"/>
        </w:rPr>
      </w:pPr>
    </w:p>
    <w:tbl>
      <w:tblPr>
        <w:tblStyle w:val="Tabellrutenett"/>
        <w:tblW w:w="15720" w:type="dxa"/>
        <w:tblInd w:w="-459" w:type="dxa"/>
        <w:tblLayout w:type="fixed"/>
        <w:tblLook w:val="04A0" w:firstRow="1" w:lastRow="0" w:firstColumn="1" w:lastColumn="0" w:noHBand="0" w:noVBand="1"/>
      </w:tblPr>
      <w:tblGrid>
        <w:gridCol w:w="1299"/>
        <w:gridCol w:w="2245"/>
        <w:gridCol w:w="2410"/>
        <w:gridCol w:w="2268"/>
        <w:gridCol w:w="2693"/>
        <w:gridCol w:w="2268"/>
        <w:gridCol w:w="2537"/>
      </w:tblGrid>
      <w:tr w:rsidR="004B007A" w14:paraId="4D876E1B" w14:textId="77777777" w:rsidTr="00005932">
        <w:tc>
          <w:tcPr>
            <w:tcW w:w="1299" w:type="dxa"/>
            <w:shd w:val="clear" w:color="auto" w:fill="FFFFFF" w:themeFill="background1"/>
          </w:tcPr>
          <w:p w14:paraId="4D876E14" w14:textId="77777777" w:rsidR="00CE132A" w:rsidRDefault="00CE132A" w:rsidP="00B21731">
            <w:pPr>
              <w:rPr>
                <w:rFonts w:ascii="Tempus Sans ITC" w:hAnsi="Tempus Sans ITC" w:cs="Arial"/>
                <w:bCs/>
                <w:iCs/>
              </w:rPr>
            </w:pPr>
            <w:r>
              <w:rPr>
                <w:rFonts w:ascii="Tempus Sans ITC" w:hAnsi="Tempus Sans ITC" w:cs="Arial"/>
                <w:bCs/>
                <w:iCs/>
              </w:rPr>
              <w:t>Måned</w:t>
            </w:r>
          </w:p>
        </w:tc>
        <w:tc>
          <w:tcPr>
            <w:tcW w:w="2245" w:type="dxa"/>
            <w:shd w:val="clear" w:color="auto" w:fill="DAEEF3" w:themeFill="accent5" w:themeFillTint="33"/>
          </w:tcPr>
          <w:p w14:paraId="4D876E15" w14:textId="77777777" w:rsidR="00CE132A" w:rsidRPr="00CE132A" w:rsidRDefault="00CE132A" w:rsidP="00CE132A">
            <w:pPr>
              <w:pStyle w:val="Listeavsnitt"/>
              <w:numPr>
                <w:ilvl w:val="0"/>
                <w:numId w:val="22"/>
              </w:numPr>
              <w:rPr>
                <w:rFonts w:ascii="Tempus Sans ITC" w:hAnsi="Tempus Sans ITC" w:cs="Arial"/>
                <w:bCs/>
                <w:iCs/>
              </w:rPr>
            </w:pPr>
            <w:r>
              <w:rPr>
                <w:rFonts w:ascii="Tempus Sans ITC" w:hAnsi="Tempus Sans ITC" w:cs="Arial"/>
                <w:bCs/>
                <w:iCs/>
              </w:rPr>
              <w:t>år</w:t>
            </w:r>
          </w:p>
        </w:tc>
        <w:tc>
          <w:tcPr>
            <w:tcW w:w="2410" w:type="dxa"/>
          </w:tcPr>
          <w:p w14:paraId="4D876E16" w14:textId="77777777" w:rsidR="00CE132A" w:rsidRDefault="00CE132A" w:rsidP="00B21731">
            <w:pPr>
              <w:rPr>
                <w:rFonts w:ascii="Tempus Sans ITC" w:hAnsi="Tempus Sans ITC" w:cs="Arial"/>
                <w:bCs/>
                <w:iCs/>
              </w:rPr>
            </w:pPr>
            <w:r>
              <w:rPr>
                <w:rFonts w:ascii="Tempus Sans ITC" w:hAnsi="Tempus Sans ITC" w:cs="Arial"/>
                <w:bCs/>
                <w:iCs/>
              </w:rPr>
              <w:t>k.mål</w:t>
            </w:r>
          </w:p>
        </w:tc>
        <w:tc>
          <w:tcPr>
            <w:tcW w:w="2268" w:type="dxa"/>
            <w:shd w:val="clear" w:color="auto" w:fill="DAEEF3" w:themeFill="accent5" w:themeFillTint="33"/>
          </w:tcPr>
          <w:p w14:paraId="4D876E17" w14:textId="77777777" w:rsidR="00CE132A" w:rsidRDefault="00CE132A" w:rsidP="00CE132A">
            <w:pPr>
              <w:rPr>
                <w:rFonts w:ascii="Tempus Sans ITC" w:hAnsi="Tempus Sans ITC" w:cs="Arial"/>
                <w:bCs/>
                <w:iCs/>
              </w:rPr>
            </w:pPr>
            <w:r>
              <w:rPr>
                <w:rFonts w:ascii="Tempus Sans ITC" w:hAnsi="Tempus Sans ITC" w:cs="Arial"/>
                <w:bCs/>
                <w:iCs/>
              </w:rPr>
              <w:t>2. år</w:t>
            </w:r>
          </w:p>
        </w:tc>
        <w:tc>
          <w:tcPr>
            <w:tcW w:w="2693" w:type="dxa"/>
          </w:tcPr>
          <w:p w14:paraId="4D876E18" w14:textId="77777777" w:rsidR="00CE132A" w:rsidRDefault="00CE132A" w:rsidP="00B21731">
            <w:pPr>
              <w:rPr>
                <w:rFonts w:ascii="Tempus Sans ITC" w:hAnsi="Tempus Sans ITC" w:cs="Arial"/>
                <w:bCs/>
                <w:iCs/>
              </w:rPr>
            </w:pPr>
            <w:r>
              <w:rPr>
                <w:rFonts w:ascii="Tempus Sans ITC" w:hAnsi="Tempus Sans ITC" w:cs="Arial"/>
                <w:bCs/>
                <w:iCs/>
              </w:rPr>
              <w:t>k. mål</w:t>
            </w:r>
          </w:p>
        </w:tc>
        <w:tc>
          <w:tcPr>
            <w:tcW w:w="2268" w:type="dxa"/>
            <w:shd w:val="clear" w:color="auto" w:fill="DAEEF3" w:themeFill="accent5" w:themeFillTint="33"/>
          </w:tcPr>
          <w:p w14:paraId="4D876E19" w14:textId="77777777" w:rsidR="00CE132A" w:rsidRDefault="00CE132A" w:rsidP="00B21731">
            <w:pPr>
              <w:rPr>
                <w:rFonts w:ascii="Tempus Sans ITC" w:hAnsi="Tempus Sans ITC" w:cs="Arial"/>
                <w:bCs/>
                <w:iCs/>
              </w:rPr>
            </w:pPr>
            <w:r>
              <w:rPr>
                <w:rFonts w:ascii="Tempus Sans ITC" w:hAnsi="Tempus Sans ITC" w:cs="Arial"/>
                <w:bCs/>
                <w:iCs/>
              </w:rPr>
              <w:t>3. år</w:t>
            </w:r>
          </w:p>
        </w:tc>
        <w:tc>
          <w:tcPr>
            <w:tcW w:w="2537" w:type="dxa"/>
          </w:tcPr>
          <w:p w14:paraId="4D876E1A" w14:textId="77777777" w:rsidR="00CE132A" w:rsidRDefault="00CE132A" w:rsidP="00B21731">
            <w:pPr>
              <w:rPr>
                <w:rFonts w:ascii="Tempus Sans ITC" w:hAnsi="Tempus Sans ITC" w:cs="Arial"/>
                <w:bCs/>
                <w:iCs/>
              </w:rPr>
            </w:pPr>
            <w:r>
              <w:rPr>
                <w:rFonts w:ascii="Tempus Sans ITC" w:hAnsi="Tempus Sans ITC" w:cs="Arial"/>
                <w:bCs/>
                <w:iCs/>
              </w:rPr>
              <w:t>k.mål</w:t>
            </w:r>
          </w:p>
        </w:tc>
      </w:tr>
      <w:tr w:rsidR="00005932" w14:paraId="4D876E25" w14:textId="77777777" w:rsidTr="00005932">
        <w:tc>
          <w:tcPr>
            <w:tcW w:w="1299" w:type="dxa"/>
            <w:shd w:val="clear" w:color="auto" w:fill="FFFFFF" w:themeFill="background1"/>
          </w:tcPr>
          <w:p w14:paraId="4D876E1C" w14:textId="5389D6F4" w:rsidR="00005932" w:rsidRDefault="00005932" w:rsidP="00CE132A">
            <w:pPr>
              <w:rPr>
                <w:rFonts w:ascii="Tempus Sans ITC" w:hAnsi="Tempus Sans ITC" w:cs="Arial"/>
                <w:bCs/>
                <w:iCs/>
              </w:rPr>
            </w:pPr>
            <w:r>
              <w:rPr>
                <w:rFonts w:ascii="Tempus Sans ITC" w:hAnsi="Tempus Sans ITC" w:cs="Arial"/>
                <w:bCs/>
                <w:iCs/>
              </w:rPr>
              <w:t xml:space="preserve">August </w:t>
            </w:r>
          </w:p>
          <w:p w14:paraId="4D876E1D" w14:textId="35F81FF4" w:rsidR="00005932" w:rsidRDefault="00005932" w:rsidP="00CE132A">
            <w:pPr>
              <w:rPr>
                <w:rFonts w:ascii="Tempus Sans ITC" w:hAnsi="Tempus Sans ITC" w:cs="Arial"/>
                <w:bCs/>
                <w:iCs/>
              </w:rPr>
            </w:pPr>
            <w:r>
              <w:rPr>
                <w:rFonts w:ascii="Tempus Sans ITC" w:hAnsi="Tempus Sans ITC" w:cs="Arial"/>
                <w:bCs/>
                <w:iCs/>
              </w:rPr>
              <w:t>uke 34 – 35</w:t>
            </w:r>
          </w:p>
        </w:tc>
        <w:tc>
          <w:tcPr>
            <w:tcW w:w="2245" w:type="dxa"/>
            <w:shd w:val="clear" w:color="auto" w:fill="DAEEF3" w:themeFill="accent5" w:themeFillTint="33"/>
          </w:tcPr>
          <w:p w14:paraId="4D876E1E" w14:textId="77777777" w:rsidR="00005932" w:rsidRDefault="00005932" w:rsidP="00B21731">
            <w:pPr>
              <w:rPr>
                <w:rFonts w:ascii="Tempus Sans ITC" w:hAnsi="Tempus Sans ITC" w:cs="Arial"/>
                <w:bCs/>
                <w:iCs/>
              </w:rPr>
            </w:pPr>
            <w:r>
              <w:rPr>
                <w:rFonts w:ascii="Tempus Sans ITC" w:hAnsi="Tempus Sans ITC" w:cs="Arial"/>
                <w:bCs/>
                <w:iCs/>
              </w:rPr>
              <w:t>De fem store fortellingene</w:t>
            </w:r>
          </w:p>
        </w:tc>
        <w:tc>
          <w:tcPr>
            <w:tcW w:w="2410" w:type="dxa"/>
          </w:tcPr>
          <w:p w14:paraId="4D876E1F" w14:textId="77777777" w:rsidR="00005932" w:rsidRPr="00237D7B" w:rsidRDefault="00005932" w:rsidP="00005932">
            <w:pPr>
              <w:tabs>
                <w:tab w:val="left" w:pos="820"/>
              </w:tabs>
              <w:suppressAutoHyphens/>
              <w:autoSpaceDE w:val="0"/>
              <w:autoSpaceDN w:val="0"/>
              <w:adjustRightInd w:val="0"/>
              <w:spacing w:line="280" w:lineRule="atLeast"/>
              <w:textAlignment w:val="center"/>
              <w:rPr>
                <w:rFonts w:ascii="Tempus Sans ITC" w:eastAsiaTheme="minorHAnsi" w:hAnsi="Tempus Sans ITC"/>
                <w:color w:val="000000"/>
                <w:sz w:val="22"/>
                <w:szCs w:val="22"/>
                <w:lang w:eastAsia="en-US"/>
              </w:rPr>
            </w:pPr>
            <w:r w:rsidRPr="00613FC2">
              <w:rPr>
                <w:rFonts w:ascii="Tempus Sans ITC" w:eastAsiaTheme="minorHAnsi" w:hAnsi="Tempus Sans ITC"/>
                <w:color w:val="000000"/>
                <w:sz w:val="22"/>
                <w:szCs w:val="22"/>
                <w:lang w:eastAsia="en-US"/>
              </w:rPr>
              <w:t>G</w:t>
            </w:r>
            <w:r w:rsidRPr="00237D7B">
              <w:rPr>
                <w:rFonts w:ascii="Tempus Sans ITC" w:eastAsiaTheme="minorHAnsi" w:hAnsi="Tempus Sans ITC"/>
                <w:color w:val="000000"/>
                <w:sz w:val="22"/>
                <w:szCs w:val="22"/>
                <w:lang w:eastAsia="en-US"/>
              </w:rPr>
              <w:t xml:space="preserve">jenfortelle hovedtrekkene fra fortellingene og arbeid med </w:t>
            </w:r>
            <w:r w:rsidRPr="00237D7B">
              <w:rPr>
                <w:rFonts w:ascii="Tempus Sans ITC" w:eastAsiaTheme="minorHAnsi" w:hAnsi="Tempus Sans ITC"/>
                <w:i/>
                <w:iCs/>
                <w:color w:val="000000"/>
                <w:sz w:val="22"/>
                <w:szCs w:val="22"/>
                <w:lang w:eastAsia="en-US"/>
              </w:rPr>
              <w:t>Livets tidslinje</w:t>
            </w:r>
            <w:r w:rsidRPr="00237D7B">
              <w:rPr>
                <w:rFonts w:ascii="Tempus Sans ITC" w:eastAsiaTheme="minorHAnsi" w:hAnsi="Tempus Sans ITC"/>
                <w:color w:val="000000"/>
                <w:sz w:val="22"/>
                <w:szCs w:val="22"/>
                <w:lang w:eastAsia="en-US"/>
              </w:rPr>
              <w:t>, forutsetningene for menneskenes ankomst på jordkloden</w:t>
            </w:r>
          </w:p>
          <w:p w14:paraId="4D876E20" w14:textId="77777777" w:rsidR="00005932" w:rsidRPr="00613FC2" w:rsidRDefault="00005932" w:rsidP="00005932">
            <w:pPr>
              <w:rPr>
                <w:rFonts w:ascii="Tempus Sans ITC" w:hAnsi="Tempus Sans ITC" w:cs="Arial"/>
                <w:bCs/>
                <w:iCs/>
                <w:sz w:val="22"/>
              </w:rPr>
            </w:pPr>
          </w:p>
        </w:tc>
        <w:tc>
          <w:tcPr>
            <w:tcW w:w="2268" w:type="dxa"/>
            <w:shd w:val="clear" w:color="auto" w:fill="DAEEF3" w:themeFill="accent5" w:themeFillTint="33"/>
          </w:tcPr>
          <w:p w14:paraId="4D876E21" w14:textId="77777777" w:rsidR="00005932" w:rsidRDefault="00005932" w:rsidP="00B21731">
            <w:pPr>
              <w:rPr>
                <w:rFonts w:ascii="Tempus Sans ITC" w:hAnsi="Tempus Sans ITC" w:cs="Arial"/>
                <w:bCs/>
                <w:iCs/>
              </w:rPr>
            </w:pPr>
            <w:r>
              <w:rPr>
                <w:rFonts w:ascii="Tempus Sans ITC" w:hAnsi="Tempus Sans ITC" w:cs="Arial"/>
                <w:bCs/>
                <w:iCs/>
              </w:rPr>
              <w:t>De fem store fortellingene</w:t>
            </w:r>
          </w:p>
        </w:tc>
        <w:tc>
          <w:tcPr>
            <w:tcW w:w="2693" w:type="dxa"/>
          </w:tcPr>
          <w:p w14:paraId="4EAB98C1" w14:textId="77777777" w:rsidR="00005932" w:rsidRPr="00237D7B" w:rsidRDefault="00005932" w:rsidP="00005932">
            <w:pPr>
              <w:tabs>
                <w:tab w:val="left" w:pos="820"/>
              </w:tabs>
              <w:suppressAutoHyphens/>
              <w:autoSpaceDE w:val="0"/>
              <w:autoSpaceDN w:val="0"/>
              <w:adjustRightInd w:val="0"/>
              <w:spacing w:line="280" w:lineRule="atLeast"/>
              <w:textAlignment w:val="center"/>
              <w:rPr>
                <w:rFonts w:ascii="Tempus Sans ITC" w:eastAsiaTheme="minorHAnsi" w:hAnsi="Tempus Sans ITC"/>
                <w:color w:val="000000"/>
                <w:sz w:val="22"/>
                <w:szCs w:val="22"/>
                <w:lang w:eastAsia="en-US"/>
              </w:rPr>
            </w:pPr>
            <w:r w:rsidRPr="00613FC2">
              <w:rPr>
                <w:rFonts w:ascii="Tempus Sans ITC" w:eastAsiaTheme="minorHAnsi" w:hAnsi="Tempus Sans ITC"/>
                <w:color w:val="000000"/>
                <w:sz w:val="22"/>
                <w:szCs w:val="22"/>
                <w:lang w:eastAsia="en-US"/>
              </w:rPr>
              <w:t>G</w:t>
            </w:r>
            <w:r w:rsidRPr="00237D7B">
              <w:rPr>
                <w:rFonts w:ascii="Tempus Sans ITC" w:eastAsiaTheme="minorHAnsi" w:hAnsi="Tempus Sans ITC"/>
                <w:color w:val="000000"/>
                <w:sz w:val="22"/>
                <w:szCs w:val="22"/>
                <w:lang w:eastAsia="en-US"/>
              </w:rPr>
              <w:t xml:space="preserve">jenfortelle hovedtrekkene fra fortellingene og arbeid med </w:t>
            </w:r>
            <w:r w:rsidRPr="00237D7B">
              <w:rPr>
                <w:rFonts w:ascii="Tempus Sans ITC" w:eastAsiaTheme="minorHAnsi" w:hAnsi="Tempus Sans ITC"/>
                <w:i/>
                <w:iCs/>
                <w:color w:val="000000"/>
                <w:sz w:val="22"/>
                <w:szCs w:val="22"/>
                <w:lang w:eastAsia="en-US"/>
              </w:rPr>
              <w:t>Livets tidslinje</w:t>
            </w:r>
            <w:r w:rsidRPr="00237D7B">
              <w:rPr>
                <w:rFonts w:ascii="Tempus Sans ITC" w:eastAsiaTheme="minorHAnsi" w:hAnsi="Tempus Sans ITC"/>
                <w:color w:val="000000"/>
                <w:sz w:val="22"/>
                <w:szCs w:val="22"/>
                <w:lang w:eastAsia="en-US"/>
              </w:rPr>
              <w:t>, forutsetningene for menneskenes ankomst på jordkloden</w:t>
            </w:r>
          </w:p>
          <w:p w14:paraId="4D876E22" w14:textId="77777777" w:rsidR="00005932" w:rsidRDefault="00005932" w:rsidP="00005932">
            <w:pPr>
              <w:rPr>
                <w:rFonts w:ascii="Tempus Sans ITC" w:hAnsi="Tempus Sans ITC" w:cs="Arial"/>
                <w:bCs/>
                <w:iCs/>
              </w:rPr>
            </w:pPr>
          </w:p>
        </w:tc>
        <w:tc>
          <w:tcPr>
            <w:tcW w:w="2268" w:type="dxa"/>
            <w:shd w:val="clear" w:color="auto" w:fill="DAEEF3" w:themeFill="accent5" w:themeFillTint="33"/>
          </w:tcPr>
          <w:p w14:paraId="4D876E23" w14:textId="77777777" w:rsidR="00005932" w:rsidRDefault="00005932" w:rsidP="00B21731">
            <w:pPr>
              <w:rPr>
                <w:rFonts w:ascii="Tempus Sans ITC" w:hAnsi="Tempus Sans ITC" w:cs="Arial"/>
                <w:bCs/>
                <w:iCs/>
              </w:rPr>
            </w:pPr>
            <w:r>
              <w:rPr>
                <w:rFonts w:ascii="Tempus Sans ITC" w:hAnsi="Tempus Sans ITC" w:cs="Arial"/>
                <w:bCs/>
                <w:iCs/>
              </w:rPr>
              <w:t>De fem store fortellingene</w:t>
            </w:r>
          </w:p>
        </w:tc>
        <w:tc>
          <w:tcPr>
            <w:tcW w:w="2537" w:type="dxa"/>
          </w:tcPr>
          <w:p w14:paraId="0F819DDD" w14:textId="77777777" w:rsidR="00005932" w:rsidRPr="00237D7B" w:rsidRDefault="00005932" w:rsidP="00005932">
            <w:pPr>
              <w:tabs>
                <w:tab w:val="left" w:pos="820"/>
              </w:tabs>
              <w:suppressAutoHyphens/>
              <w:autoSpaceDE w:val="0"/>
              <w:autoSpaceDN w:val="0"/>
              <w:adjustRightInd w:val="0"/>
              <w:spacing w:line="280" w:lineRule="atLeast"/>
              <w:textAlignment w:val="center"/>
              <w:rPr>
                <w:rFonts w:ascii="Tempus Sans ITC" w:eastAsiaTheme="minorHAnsi" w:hAnsi="Tempus Sans ITC"/>
                <w:color w:val="000000"/>
                <w:sz w:val="22"/>
                <w:szCs w:val="22"/>
                <w:lang w:eastAsia="en-US"/>
              </w:rPr>
            </w:pPr>
            <w:r w:rsidRPr="00613FC2">
              <w:rPr>
                <w:rFonts w:ascii="Tempus Sans ITC" w:eastAsiaTheme="minorHAnsi" w:hAnsi="Tempus Sans ITC"/>
                <w:color w:val="000000"/>
                <w:sz w:val="22"/>
                <w:szCs w:val="22"/>
                <w:lang w:eastAsia="en-US"/>
              </w:rPr>
              <w:t>G</w:t>
            </w:r>
            <w:r w:rsidRPr="00237D7B">
              <w:rPr>
                <w:rFonts w:ascii="Tempus Sans ITC" w:eastAsiaTheme="minorHAnsi" w:hAnsi="Tempus Sans ITC"/>
                <w:color w:val="000000"/>
                <w:sz w:val="22"/>
                <w:szCs w:val="22"/>
                <w:lang w:eastAsia="en-US"/>
              </w:rPr>
              <w:t xml:space="preserve">jenfortelle hovedtrekkene fra fortellingene og arbeid med </w:t>
            </w:r>
            <w:r w:rsidRPr="00237D7B">
              <w:rPr>
                <w:rFonts w:ascii="Tempus Sans ITC" w:eastAsiaTheme="minorHAnsi" w:hAnsi="Tempus Sans ITC"/>
                <w:i/>
                <w:iCs/>
                <w:color w:val="000000"/>
                <w:sz w:val="22"/>
                <w:szCs w:val="22"/>
                <w:lang w:eastAsia="en-US"/>
              </w:rPr>
              <w:t>Livets tidslinje</w:t>
            </w:r>
            <w:r w:rsidRPr="00237D7B">
              <w:rPr>
                <w:rFonts w:ascii="Tempus Sans ITC" w:eastAsiaTheme="minorHAnsi" w:hAnsi="Tempus Sans ITC"/>
                <w:color w:val="000000"/>
                <w:sz w:val="22"/>
                <w:szCs w:val="22"/>
                <w:lang w:eastAsia="en-US"/>
              </w:rPr>
              <w:t>, forutsetningene for menneskenes ankomst på jordkloden</w:t>
            </w:r>
          </w:p>
          <w:p w14:paraId="4D876E24" w14:textId="37806405" w:rsidR="00005932" w:rsidRDefault="00005932" w:rsidP="00005932">
            <w:pPr>
              <w:rPr>
                <w:rFonts w:ascii="Tempus Sans ITC" w:hAnsi="Tempus Sans ITC" w:cs="Arial"/>
                <w:bCs/>
                <w:iCs/>
              </w:rPr>
            </w:pPr>
          </w:p>
        </w:tc>
      </w:tr>
      <w:tr w:rsidR="00005932" w14:paraId="4D876E2E" w14:textId="77777777" w:rsidTr="00005932">
        <w:tc>
          <w:tcPr>
            <w:tcW w:w="1299" w:type="dxa"/>
            <w:shd w:val="clear" w:color="auto" w:fill="FFFFFF" w:themeFill="background1"/>
          </w:tcPr>
          <w:p w14:paraId="4D876E26" w14:textId="2D6397CD" w:rsidR="00005932" w:rsidRDefault="00005932" w:rsidP="00B21731">
            <w:pPr>
              <w:rPr>
                <w:rFonts w:ascii="Tempus Sans ITC" w:hAnsi="Tempus Sans ITC" w:cs="Arial"/>
                <w:bCs/>
                <w:iCs/>
              </w:rPr>
            </w:pPr>
            <w:r>
              <w:rPr>
                <w:rFonts w:ascii="Tempus Sans ITC" w:hAnsi="Tempus Sans ITC" w:cs="Arial"/>
                <w:bCs/>
                <w:iCs/>
              </w:rPr>
              <w:t>September</w:t>
            </w:r>
          </w:p>
          <w:p w14:paraId="0DD3DC71" w14:textId="77777777" w:rsidR="00005932" w:rsidRDefault="00005932" w:rsidP="00B21731">
            <w:pPr>
              <w:rPr>
                <w:rFonts w:ascii="Tempus Sans ITC" w:hAnsi="Tempus Sans ITC" w:cs="Arial"/>
                <w:bCs/>
                <w:iCs/>
              </w:rPr>
            </w:pPr>
            <w:r>
              <w:rPr>
                <w:rFonts w:ascii="Tempus Sans ITC" w:hAnsi="Tempus Sans ITC" w:cs="Arial"/>
                <w:bCs/>
                <w:iCs/>
              </w:rPr>
              <w:t>Uke 36 – 40</w:t>
            </w:r>
          </w:p>
          <w:p w14:paraId="4D876E27" w14:textId="77777777" w:rsidR="00005932" w:rsidRDefault="00005932" w:rsidP="00B21731">
            <w:pPr>
              <w:rPr>
                <w:rFonts w:ascii="Tempus Sans ITC" w:hAnsi="Tempus Sans ITC" w:cs="Arial"/>
                <w:bCs/>
                <w:iCs/>
              </w:rPr>
            </w:pPr>
          </w:p>
        </w:tc>
        <w:tc>
          <w:tcPr>
            <w:tcW w:w="2245" w:type="dxa"/>
            <w:shd w:val="clear" w:color="auto" w:fill="DAEEF3" w:themeFill="accent5" w:themeFillTint="33"/>
          </w:tcPr>
          <w:p w14:paraId="4D876E28" w14:textId="717EAA70" w:rsidR="00005932" w:rsidRDefault="00005932" w:rsidP="00B21731">
            <w:pPr>
              <w:rPr>
                <w:rFonts w:ascii="Tempus Sans ITC" w:hAnsi="Tempus Sans ITC" w:cs="Arial"/>
                <w:bCs/>
                <w:iCs/>
              </w:rPr>
            </w:pPr>
            <w:r>
              <w:rPr>
                <w:rFonts w:ascii="Tempus Sans ITC" w:hAnsi="Tempus Sans ITC" w:cs="Arial"/>
                <w:bCs/>
                <w:iCs/>
              </w:rPr>
              <w:t>De fem store fortellingene</w:t>
            </w:r>
          </w:p>
        </w:tc>
        <w:tc>
          <w:tcPr>
            <w:tcW w:w="2410" w:type="dxa"/>
          </w:tcPr>
          <w:p w14:paraId="0AE0770F" w14:textId="77777777" w:rsidR="00005932" w:rsidRPr="00237D7B" w:rsidRDefault="00005932" w:rsidP="00005932">
            <w:pPr>
              <w:tabs>
                <w:tab w:val="left" w:pos="820"/>
              </w:tabs>
              <w:suppressAutoHyphens/>
              <w:autoSpaceDE w:val="0"/>
              <w:autoSpaceDN w:val="0"/>
              <w:adjustRightInd w:val="0"/>
              <w:spacing w:line="280" w:lineRule="atLeast"/>
              <w:textAlignment w:val="center"/>
              <w:rPr>
                <w:rFonts w:ascii="Tempus Sans ITC" w:eastAsiaTheme="minorHAnsi" w:hAnsi="Tempus Sans ITC"/>
                <w:color w:val="000000"/>
                <w:sz w:val="22"/>
                <w:szCs w:val="22"/>
                <w:lang w:eastAsia="en-US"/>
              </w:rPr>
            </w:pPr>
            <w:r w:rsidRPr="00613FC2">
              <w:rPr>
                <w:rFonts w:ascii="Tempus Sans ITC" w:eastAsiaTheme="minorHAnsi" w:hAnsi="Tempus Sans ITC"/>
                <w:color w:val="000000"/>
                <w:sz w:val="22"/>
                <w:szCs w:val="22"/>
                <w:lang w:eastAsia="en-US"/>
              </w:rPr>
              <w:t>G</w:t>
            </w:r>
            <w:r w:rsidRPr="00237D7B">
              <w:rPr>
                <w:rFonts w:ascii="Tempus Sans ITC" w:eastAsiaTheme="minorHAnsi" w:hAnsi="Tempus Sans ITC"/>
                <w:color w:val="000000"/>
                <w:sz w:val="22"/>
                <w:szCs w:val="22"/>
                <w:lang w:eastAsia="en-US"/>
              </w:rPr>
              <w:t xml:space="preserve">jenfortelle hovedtrekkene fra fortellingene og arbeid med </w:t>
            </w:r>
            <w:r w:rsidRPr="00237D7B">
              <w:rPr>
                <w:rFonts w:ascii="Tempus Sans ITC" w:eastAsiaTheme="minorHAnsi" w:hAnsi="Tempus Sans ITC"/>
                <w:i/>
                <w:iCs/>
                <w:color w:val="000000"/>
                <w:sz w:val="22"/>
                <w:szCs w:val="22"/>
                <w:lang w:eastAsia="en-US"/>
              </w:rPr>
              <w:t>Livets tidslinje</w:t>
            </w:r>
            <w:r w:rsidRPr="00237D7B">
              <w:rPr>
                <w:rFonts w:ascii="Tempus Sans ITC" w:eastAsiaTheme="minorHAnsi" w:hAnsi="Tempus Sans ITC"/>
                <w:color w:val="000000"/>
                <w:sz w:val="22"/>
                <w:szCs w:val="22"/>
                <w:lang w:eastAsia="en-US"/>
              </w:rPr>
              <w:t>, forutsetningene for menneskenes ankomst på jordkloden</w:t>
            </w:r>
          </w:p>
          <w:p w14:paraId="4D876E29" w14:textId="77777777" w:rsidR="00005932" w:rsidRDefault="00005932" w:rsidP="00005932">
            <w:pPr>
              <w:rPr>
                <w:rFonts w:ascii="Tempus Sans ITC" w:hAnsi="Tempus Sans ITC" w:cs="Arial"/>
                <w:bCs/>
                <w:iCs/>
              </w:rPr>
            </w:pPr>
          </w:p>
        </w:tc>
        <w:tc>
          <w:tcPr>
            <w:tcW w:w="2268" w:type="dxa"/>
            <w:shd w:val="clear" w:color="auto" w:fill="DAEEF3" w:themeFill="accent5" w:themeFillTint="33"/>
          </w:tcPr>
          <w:p w14:paraId="4D876E2A" w14:textId="77777777" w:rsidR="00005932" w:rsidRDefault="00005932" w:rsidP="00B21731">
            <w:pPr>
              <w:rPr>
                <w:rFonts w:ascii="Tempus Sans ITC" w:hAnsi="Tempus Sans ITC" w:cs="Arial"/>
                <w:bCs/>
                <w:iCs/>
              </w:rPr>
            </w:pPr>
          </w:p>
        </w:tc>
        <w:tc>
          <w:tcPr>
            <w:tcW w:w="2693" w:type="dxa"/>
          </w:tcPr>
          <w:p w14:paraId="39DE5A3D" w14:textId="77777777" w:rsidR="00005932" w:rsidRPr="00237D7B" w:rsidRDefault="00005932" w:rsidP="00005932">
            <w:pPr>
              <w:tabs>
                <w:tab w:val="left" w:pos="820"/>
              </w:tabs>
              <w:suppressAutoHyphens/>
              <w:autoSpaceDE w:val="0"/>
              <w:autoSpaceDN w:val="0"/>
              <w:adjustRightInd w:val="0"/>
              <w:spacing w:line="280" w:lineRule="atLeast"/>
              <w:textAlignment w:val="center"/>
              <w:rPr>
                <w:rFonts w:ascii="Tempus Sans ITC" w:eastAsiaTheme="minorHAnsi" w:hAnsi="Tempus Sans ITC"/>
                <w:color w:val="000000"/>
                <w:sz w:val="22"/>
                <w:szCs w:val="22"/>
                <w:lang w:eastAsia="en-US"/>
              </w:rPr>
            </w:pPr>
            <w:r w:rsidRPr="00613FC2">
              <w:rPr>
                <w:rFonts w:ascii="Tempus Sans ITC" w:eastAsiaTheme="minorHAnsi" w:hAnsi="Tempus Sans ITC"/>
                <w:color w:val="000000"/>
                <w:sz w:val="22"/>
                <w:szCs w:val="22"/>
                <w:lang w:eastAsia="en-US"/>
              </w:rPr>
              <w:t>G</w:t>
            </w:r>
            <w:r w:rsidRPr="00237D7B">
              <w:rPr>
                <w:rFonts w:ascii="Tempus Sans ITC" w:eastAsiaTheme="minorHAnsi" w:hAnsi="Tempus Sans ITC"/>
                <w:color w:val="000000"/>
                <w:sz w:val="22"/>
                <w:szCs w:val="22"/>
                <w:lang w:eastAsia="en-US"/>
              </w:rPr>
              <w:t xml:space="preserve">jenfortelle hovedtrekkene fra fortellingene og arbeid med </w:t>
            </w:r>
            <w:r w:rsidRPr="00237D7B">
              <w:rPr>
                <w:rFonts w:ascii="Tempus Sans ITC" w:eastAsiaTheme="minorHAnsi" w:hAnsi="Tempus Sans ITC"/>
                <w:i/>
                <w:iCs/>
                <w:color w:val="000000"/>
                <w:sz w:val="22"/>
                <w:szCs w:val="22"/>
                <w:lang w:eastAsia="en-US"/>
              </w:rPr>
              <w:t>Livets tidslinje</w:t>
            </w:r>
            <w:r w:rsidRPr="00237D7B">
              <w:rPr>
                <w:rFonts w:ascii="Tempus Sans ITC" w:eastAsiaTheme="minorHAnsi" w:hAnsi="Tempus Sans ITC"/>
                <w:color w:val="000000"/>
                <w:sz w:val="22"/>
                <w:szCs w:val="22"/>
                <w:lang w:eastAsia="en-US"/>
              </w:rPr>
              <w:t>, forutsetningene for menneskenes ankomst på jordkloden</w:t>
            </w:r>
          </w:p>
          <w:p w14:paraId="4D876E2B" w14:textId="77777777" w:rsidR="00005932" w:rsidRDefault="00005932" w:rsidP="00005932">
            <w:pPr>
              <w:rPr>
                <w:rFonts w:ascii="Tempus Sans ITC" w:hAnsi="Tempus Sans ITC" w:cs="Arial"/>
                <w:bCs/>
                <w:iCs/>
              </w:rPr>
            </w:pPr>
          </w:p>
        </w:tc>
        <w:tc>
          <w:tcPr>
            <w:tcW w:w="2268" w:type="dxa"/>
            <w:shd w:val="clear" w:color="auto" w:fill="DAEEF3" w:themeFill="accent5" w:themeFillTint="33"/>
          </w:tcPr>
          <w:p w14:paraId="4D876E2C" w14:textId="77777777" w:rsidR="00005932" w:rsidRDefault="00005932" w:rsidP="00BB4061">
            <w:pPr>
              <w:rPr>
                <w:rFonts w:ascii="Tempus Sans ITC" w:hAnsi="Tempus Sans ITC" w:cs="Arial"/>
                <w:bCs/>
                <w:iCs/>
              </w:rPr>
            </w:pPr>
          </w:p>
        </w:tc>
        <w:tc>
          <w:tcPr>
            <w:tcW w:w="2537" w:type="dxa"/>
          </w:tcPr>
          <w:p w14:paraId="5EE8A228" w14:textId="77777777" w:rsidR="00005932" w:rsidRPr="00237D7B" w:rsidRDefault="00005932" w:rsidP="00005932">
            <w:pPr>
              <w:tabs>
                <w:tab w:val="left" w:pos="820"/>
              </w:tabs>
              <w:suppressAutoHyphens/>
              <w:autoSpaceDE w:val="0"/>
              <w:autoSpaceDN w:val="0"/>
              <w:adjustRightInd w:val="0"/>
              <w:spacing w:line="280" w:lineRule="atLeast"/>
              <w:textAlignment w:val="center"/>
              <w:rPr>
                <w:rFonts w:ascii="Tempus Sans ITC" w:eastAsiaTheme="minorHAnsi" w:hAnsi="Tempus Sans ITC"/>
                <w:color w:val="000000"/>
                <w:sz w:val="22"/>
                <w:szCs w:val="22"/>
                <w:lang w:eastAsia="en-US"/>
              </w:rPr>
            </w:pPr>
            <w:r w:rsidRPr="00613FC2">
              <w:rPr>
                <w:rFonts w:ascii="Tempus Sans ITC" w:eastAsiaTheme="minorHAnsi" w:hAnsi="Tempus Sans ITC"/>
                <w:color w:val="000000"/>
                <w:sz w:val="22"/>
                <w:szCs w:val="22"/>
                <w:lang w:eastAsia="en-US"/>
              </w:rPr>
              <w:t>G</w:t>
            </w:r>
            <w:r w:rsidRPr="00237D7B">
              <w:rPr>
                <w:rFonts w:ascii="Tempus Sans ITC" w:eastAsiaTheme="minorHAnsi" w:hAnsi="Tempus Sans ITC"/>
                <w:color w:val="000000"/>
                <w:sz w:val="22"/>
                <w:szCs w:val="22"/>
                <w:lang w:eastAsia="en-US"/>
              </w:rPr>
              <w:t xml:space="preserve">jenfortelle hovedtrekkene fra fortellingene og arbeid med </w:t>
            </w:r>
            <w:r w:rsidRPr="00237D7B">
              <w:rPr>
                <w:rFonts w:ascii="Tempus Sans ITC" w:eastAsiaTheme="minorHAnsi" w:hAnsi="Tempus Sans ITC"/>
                <w:i/>
                <w:iCs/>
                <w:color w:val="000000"/>
                <w:sz w:val="22"/>
                <w:szCs w:val="22"/>
                <w:lang w:eastAsia="en-US"/>
              </w:rPr>
              <w:t>Livets tidslinje</w:t>
            </w:r>
            <w:r w:rsidRPr="00237D7B">
              <w:rPr>
                <w:rFonts w:ascii="Tempus Sans ITC" w:eastAsiaTheme="minorHAnsi" w:hAnsi="Tempus Sans ITC"/>
                <w:color w:val="000000"/>
                <w:sz w:val="22"/>
                <w:szCs w:val="22"/>
                <w:lang w:eastAsia="en-US"/>
              </w:rPr>
              <w:t>, forutsetningene for menneskenes ankomst på jordkloden</w:t>
            </w:r>
          </w:p>
          <w:p w14:paraId="4D876E2D" w14:textId="030D3980" w:rsidR="00005932" w:rsidRDefault="00005932" w:rsidP="00005932">
            <w:pPr>
              <w:rPr>
                <w:rFonts w:ascii="Tempus Sans ITC" w:hAnsi="Tempus Sans ITC" w:cs="Arial"/>
                <w:bCs/>
                <w:iCs/>
              </w:rPr>
            </w:pPr>
          </w:p>
        </w:tc>
      </w:tr>
      <w:tr w:rsidR="00005932" w14:paraId="4D876E3D" w14:textId="77777777" w:rsidTr="00005932">
        <w:trPr>
          <w:trHeight w:val="1417"/>
        </w:trPr>
        <w:tc>
          <w:tcPr>
            <w:tcW w:w="1299" w:type="dxa"/>
            <w:shd w:val="clear" w:color="auto" w:fill="FFFFFF" w:themeFill="background1"/>
          </w:tcPr>
          <w:p w14:paraId="4D876E2F" w14:textId="614083CD" w:rsidR="00005932" w:rsidRDefault="00005932" w:rsidP="00B21731">
            <w:pPr>
              <w:rPr>
                <w:rFonts w:ascii="Tempus Sans ITC" w:hAnsi="Tempus Sans ITC" w:cs="Arial"/>
                <w:bCs/>
                <w:iCs/>
              </w:rPr>
            </w:pPr>
            <w:r>
              <w:rPr>
                <w:rFonts w:ascii="Tempus Sans ITC" w:hAnsi="Tempus Sans ITC" w:cs="Arial"/>
                <w:bCs/>
                <w:iCs/>
              </w:rPr>
              <w:lastRenderedPageBreak/>
              <w:t>Oktober</w:t>
            </w:r>
          </w:p>
          <w:p w14:paraId="4D876E30" w14:textId="77777777" w:rsidR="00005932" w:rsidRDefault="00005932" w:rsidP="00B21731">
            <w:pPr>
              <w:rPr>
                <w:rFonts w:ascii="Tempus Sans ITC" w:hAnsi="Tempus Sans ITC" w:cs="Arial"/>
                <w:bCs/>
                <w:iCs/>
              </w:rPr>
            </w:pPr>
            <w:r>
              <w:rPr>
                <w:rFonts w:ascii="Tempus Sans ITC" w:hAnsi="Tempus Sans ITC" w:cs="Arial"/>
                <w:bCs/>
                <w:iCs/>
              </w:rPr>
              <w:t>Uke 41 – 44</w:t>
            </w:r>
          </w:p>
        </w:tc>
        <w:tc>
          <w:tcPr>
            <w:tcW w:w="2245" w:type="dxa"/>
            <w:shd w:val="clear" w:color="auto" w:fill="DAEEF3" w:themeFill="accent5" w:themeFillTint="33"/>
          </w:tcPr>
          <w:p w14:paraId="4D876E31" w14:textId="77777777" w:rsidR="00005932" w:rsidRPr="0022319B" w:rsidRDefault="00005932" w:rsidP="00B21731">
            <w:pPr>
              <w:rPr>
                <w:rFonts w:ascii="Tempus Sans ITC" w:hAnsi="Tempus Sans ITC" w:cs="Arial"/>
                <w:b/>
                <w:bCs/>
                <w:iCs/>
              </w:rPr>
            </w:pPr>
            <w:r w:rsidRPr="0022319B">
              <w:rPr>
                <w:rFonts w:ascii="Tempus Sans ITC" w:hAnsi="Tempus Sans ITC" w:cs="Arial"/>
                <w:b/>
                <w:bCs/>
                <w:iCs/>
              </w:rPr>
              <w:t>Tidlig menneske</w:t>
            </w:r>
          </w:p>
          <w:p w14:paraId="4D876E32" w14:textId="77777777" w:rsidR="00005932" w:rsidRDefault="00005932" w:rsidP="0022319B">
            <w:pPr>
              <w:pStyle w:val="Listeavsnitt"/>
              <w:numPr>
                <w:ilvl w:val="0"/>
                <w:numId w:val="24"/>
              </w:numPr>
              <w:rPr>
                <w:rFonts w:ascii="Tempus Sans ITC" w:hAnsi="Tempus Sans ITC" w:cs="Arial"/>
                <w:bCs/>
                <w:iCs/>
              </w:rPr>
            </w:pPr>
            <w:r w:rsidRPr="0022319B">
              <w:rPr>
                <w:rFonts w:ascii="Tempus Sans ITC" w:hAnsi="Tempus Sans ITC" w:cs="Arial"/>
                <w:bCs/>
                <w:iCs/>
              </w:rPr>
              <w:t xml:space="preserve">Håndens </w:t>
            </w:r>
          </w:p>
          <w:p w14:paraId="4D876E33" w14:textId="77777777" w:rsidR="00005932" w:rsidRDefault="00005932" w:rsidP="0022319B">
            <w:pPr>
              <w:pStyle w:val="Listeavsnitt"/>
              <w:rPr>
                <w:rFonts w:ascii="Tempus Sans ITC" w:hAnsi="Tempus Sans ITC" w:cs="Arial"/>
                <w:bCs/>
                <w:iCs/>
              </w:rPr>
            </w:pPr>
            <w:r>
              <w:rPr>
                <w:rFonts w:ascii="Tempus Sans ITC" w:hAnsi="Tempus Sans ITC" w:cs="Arial"/>
                <w:bCs/>
                <w:iCs/>
              </w:rPr>
              <w:t>t</w:t>
            </w:r>
            <w:r w:rsidRPr="0022319B">
              <w:rPr>
                <w:rFonts w:ascii="Tempus Sans ITC" w:hAnsi="Tempus Sans ITC" w:cs="Arial"/>
                <w:bCs/>
                <w:iCs/>
              </w:rPr>
              <w:t>idslinje</w:t>
            </w:r>
          </w:p>
          <w:p w14:paraId="4D876E34" w14:textId="6B3EE646" w:rsidR="00005932" w:rsidRDefault="00005932" w:rsidP="0022319B">
            <w:pPr>
              <w:pStyle w:val="Listeavsnitt"/>
              <w:numPr>
                <w:ilvl w:val="0"/>
                <w:numId w:val="24"/>
              </w:numPr>
              <w:rPr>
                <w:rFonts w:ascii="Tempus Sans ITC" w:hAnsi="Tempus Sans ITC" w:cs="Arial"/>
                <w:bCs/>
                <w:iCs/>
              </w:rPr>
            </w:pPr>
            <w:r>
              <w:rPr>
                <w:rFonts w:ascii="Tempus Sans ITC" w:hAnsi="Tempus Sans ITC" w:cs="Arial"/>
                <w:bCs/>
                <w:iCs/>
              </w:rPr>
              <w:t>Første og andre tidslinje om tidlig menneske</w:t>
            </w:r>
          </w:p>
          <w:p w14:paraId="4D876E37" w14:textId="22A3D9C0" w:rsidR="00005932" w:rsidRPr="0022319B" w:rsidRDefault="00005932" w:rsidP="004B007A">
            <w:pPr>
              <w:rPr>
                <w:rFonts w:ascii="Tempus Sans ITC" w:hAnsi="Tempus Sans ITC" w:cs="Arial"/>
                <w:bCs/>
                <w:iCs/>
              </w:rPr>
            </w:pPr>
            <w:r>
              <w:rPr>
                <w:rFonts w:ascii="Tempus Sans ITC" w:hAnsi="Tempus Sans ITC" w:cs="Arial"/>
                <w:bCs/>
                <w:iCs/>
              </w:rPr>
              <w:t>(se geografi og biologi)</w:t>
            </w:r>
          </w:p>
        </w:tc>
        <w:tc>
          <w:tcPr>
            <w:tcW w:w="2410" w:type="dxa"/>
          </w:tcPr>
          <w:p w14:paraId="4D876E38" w14:textId="4EEC5BF0" w:rsidR="00005932" w:rsidRDefault="00005932" w:rsidP="007E3B42">
            <w:pPr>
              <w:rPr>
                <w:rFonts w:ascii="Tempus Sans ITC" w:hAnsi="Tempus Sans ITC" w:cs="Arial"/>
                <w:bCs/>
                <w:iCs/>
              </w:rPr>
            </w:pPr>
            <w:r>
              <w:rPr>
                <w:rFonts w:ascii="Tempus Sans ITC" w:hAnsi="Tempus Sans ITC" w:cs="Arial"/>
                <w:bCs/>
                <w:iCs/>
              </w:rPr>
              <w:t xml:space="preserve">Anvende begrepene før og etter Kristus. </w:t>
            </w:r>
          </w:p>
        </w:tc>
        <w:tc>
          <w:tcPr>
            <w:tcW w:w="2268" w:type="dxa"/>
            <w:shd w:val="clear" w:color="auto" w:fill="DAEEF3" w:themeFill="accent5" w:themeFillTint="33"/>
          </w:tcPr>
          <w:p w14:paraId="4D876E39" w14:textId="77777777" w:rsidR="00005932" w:rsidRPr="00A66D86" w:rsidRDefault="00005932" w:rsidP="00A66D86">
            <w:pPr>
              <w:pStyle w:val="Listeavsnitt"/>
              <w:rPr>
                <w:rFonts w:ascii="Tempus Sans ITC" w:hAnsi="Tempus Sans ITC" w:cs="Arial"/>
                <w:bCs/>
                <w:iCs/>
              </w:rPr>
            </w:pPr>
          </w:p>
        </w:tc>
        <w:tc>
          <w:tcPr>
            <w:tcW w:w="2693" w:type="dxa"/>
          </w:tcPr>
          <w:p w14:paraId="4D876E3A" w14:textId="77777777" w:rsidR="00005932" w:rsidRDefault="00005932" w:rsidP="00B21731">
            <w:pPr>
              <w:rPr>
                <w:rFonts w:ascii="Tempus Sans ITC" w:hAnsi="Tempus Sans ITC" w:cs="Arial"/>
                <w:bCs/>
                <w:iCs/>
              </w:rPr>
            </w:pPr>
          </w:p>
        </w:tc>
        <w:tc>
          <w:tcPr>
            <w:tcW w:w="2268" w:type="dxa"/>
            <w:shd w:val="clear" w:color="auto" w:fill="DAEEF3" w:themeFill="accent5" w:themeFillTint="33"/>
          </w:tcPr>
          <w:p w14:paraId="4D876E3B" w14:textId="77777777" w:rsidR="00005932" w:rsidRDefault="00005932" w:rsidP="00B21731">
            <w:pPr>
              <w:rPr>
                <w:rFonts w:ascii="Tempus Sans ITC" w:hAnsi="Tempus Sans ITC" w:cs="Arial"/>
                <w:bCs/>
                <w:iCs/>
              </w:rPr>
            </w:pPr>
          </w:p>
        </w:tc>
        <w:tc>
          <w:tcPr>
            <w:tcW w:w="2537" w:type="dxa"/>
          </w:tcPr>
          <w:p w14:paraId="4D876E3C" w14:textId="109FE5D3" w:rsidR="00005932" w:rsidRDefault="00005932" w:rsidP="00B21731">
            <w:pPr>
              <w:rPr>
                <w:rFonts w:ascii="Tempus Sans ITC" w:hAnsi="Tempus Sans ITC" w:cs="Arial"/>
                <w:bCs/>
                <w:iCs/>
              </w:rPr>
            </w:pPr>
          </w:p>
        </w:tc>
      </w:tr>
      <w:tr w:rsidR="00005932" w14:paraId="4D876E4C" w14:textId="77777777" w:rsidTr="00005932">
        <w:tc>
          <w:tcPr>
            <w:tcW w:w="1299" w:type="dxa"/>
            <w:shd w:val="clear" w:color="auto" w:fill="FFFFFF" w:themeFill="background1"/>
          </w:tcPr>
          <w:p w14:paraId="4D876E3E" w14:textId="1502345F" w:rsidR="00005932" w:rsidRDefault="00005932" w:rsidP="00B21731">
            <w:pPr>
              <w:rPr>
                <w:rFonts w:ascii="Tempus Sans ITC" w:hAnsi="Tempus Sans ITC" w:cs="Arial"/>
                <w:bCs/>
                <w:iCs/>
              </w:rPr>
            </w:pPr>
            <w:r>
              <w:rPr>
                <w:rFonts w:ascii="Tempus Sans ITC" w:hAnsi="Tempus Sans ITC" w:cs="Arial"/>
                <w:bCs/>
                <w:iCs/>
              </w:rPr>
              <w:t>November</w:t>
            </w:r>
          </w:p>
          <w:p w14:paraId="4D876E3F" w14:textId="77777777" w:rsidR="00005932" w:rsidRDefault="00005932" w:rsidP="00B21731">
            <w:pPr>
              <w:rPr>
                <w:rFonts w:ascii="Tempus Sans ITC" w:hAnsi="Tempus Sans ITC" w:cs="Arial"/>
                <w:bCs/>
                <w:iCs/>
              </w:rPr>
            </w:pPr>
            <w:r>
              <w:rPr>
                <w:rFonts w:ascii="Tempus Sans ITC" w:hAnsi="Tempus Sans ITC" w:cs="Arial"/>
                <w:bCs/>
                <w:iCs/>
              </w:rPr>
              <w:t>Uke 45 – 48</w:t>
            </w:r>
          </w:p>
        </w:tc>
        <w:tc>
          <w:tcPr>
            <w:tcW w:w="2245" w:type="dxa"/>
            <w:shd w:val="clear" w:color="auto" w:fill="DAEEF3" w:themeFill="accent5" w:themeFillTint="33"/>
          </w:tcPr>
          <w:p w14:paraId="4D876E40" w14:textId="77777777" w:rsidR="00005932" w:rsidRDefault="00005932" w:rsidP="00B21731">
            <w:pPr>
              <w:rPr>
                <w:rFonts w:ascii="Tempus Sans ITC" w:hAnsi="Tempus Sans ITC" w:cs="Arial"/>
                <w:b/>
                <w:bCs/>
                <w:iCs/>
              </w:rPr>
            </w:pPr>
            <w:r w:rsidRPr="0022319B">
              <w:rPr>
                <w:rFonts w:ascii="Tempus Sans ITC" w:hAnsi="Tempus Sans ITC" w:cs="Arial"/>
                <w:b/>
                <w:bCs/>
                <w:iCs/>
              </w:rPr>
              <w:t>Fundamentale behov</w:t>
            </w:r>
          </w:p>
          <w:p w14:paraId="4D876E41" w14:textId="77777777" w:rsidR="00005932" w:rsidRPr="0022319B" w:rsidRDefault="00005932" w:rsidP="0022319B">
            <w:pPr>
              <w:pStyle w:val="Listeavsnitt"/>
              <w:numPr>
                <w:ilvl w:val="0"/>
                <w:numId w:val="23"/>
              </w:numPr>
              <w:rPr>
                <w:rFonts w:ascii="Tempus Sans ITC" w:hAnsi="Tempus Sans ITC" w:cs="Arial"/>
                <w:b/>
                <w:bCs/>
                <w:iCs/>
              </w:rPr>
            </w:pPr>
            <w:r>
              <w:rPr>
                <w:rFonts w:ascii="Tempus Sans ITC" w:hAnsi="Tempus Sans ITC" w:cs="Arial"/>
                <w:bCs/>
                <w:iCs/>
              </w:rPr>
              <w:t>Fysisk og åndelig</w:t>
            </w:r>
          </w:p>
        </w:tc>
        <w:tc>
          <w:tcPr>
            <w:tcW w:w="2410" w:type="dxa"/>
          </w:tcPr>
          <w:p w14:paraId="4D876E42" w14:textId="77777777" w:rsidR="00005932" w:rsidRPr="00E823B3" w:rsidRDefault="00005932" w:rsidP="00B21731">
            <w:pPr>
              <w:rPr>
                <w:rFonts w:ascii="Tempus Sans ITC" w:hAnsi="Tempus Sans ITC" w:cs="Arial"/>
                <w:bCs/>
                <w:iCs/>
              </w:rPr>
            </w:pPr>
            <w:r>
              <w:rPr>
                <w:rFonts w:ascii="Tempus Sans ITC" w:hAnsi="Tempus Sans ITC"/>
                <w:color w:val="000000"/>
                <w:sz w:val="22"/>
              </w:rPr>
              <w:t>S</w:t>
            </w:r>
            <w:r w:rsidRPr="00E823B3">
              <w:rPr>
                <w:rFonts w:ascii="Tempus Sans ITC" w:hAnsi="Tempus Sans ITC"/>
                <w:color w:val="000000"/>
                <w:sz w:val="22"/>
              </w:rPr>
              <w:t>amtale om menneskers grunnleggende behov, både fysiske og åndelige</w:t>
            </w:r>
          </w:p>
        </w:tc>
        <w:tc>
          <w:tcPr>
            <w:tcW w:w="2268" w:type="dxa"/>
            <w:shd w:val="clear" w:color="auto" w:fill="DAEEF3" w:themeFill="accent5" w:themeFillTint="33"/>
          </w:tcPr>
          <w:p w14:paraId="4D876E43" w14:textId="77777777" w:rsidR="00005932" w:rsidRDefault="00005932" w:rsidP="00A66D86">
            <w:pPr>
              <w:rPr>
                <w:rFonts w:ascii="Tempus Sans ITC" w:hAnsi="Tempus Sans ITC" w:cs="Arial"/>
                <w:b/>
                <w:bCs/>
                <w:iCs/>
              </w:rPr>
            </w:pPr>
            <w:r>
              <w:rPr>
                <w:rFonts w:ascii="Tempus Sans ITC" w:hAnsi="Tempus Sans ITC" w:cs="Arial"/>
                <w:b/>
                <w:bCs/>
                <w:iCs/>
              </w:rPr>
              <w:t>Fundamentale behov</w:t>
            </w:r>
          </w:p>
          <w:p w14:paraId="4D876E44" w14:textId="77777777" w:rsidR="00005932" w:rsidRDefault="00005932" w:rsidP="00A66D86">
            <w:pPr>
              <w:pStyle w:val="Listeavsnitt"/>
              <w:numPr>
                <w:ilvl w:val="0"/>
                <w:numId w:val="24"/>
              </w:numPr>
              <w:rPr>
                <w:rFonts w:ascii="Tempus Sans ITC" w:hAnsi="Tempus Sans ITC" w:cs="Arial"/>
                <w:bCs/>
                <w:iCs/>
              </w:rPr>
            </w:pPr>
            <w:r>
              <w:rPr>
                <w:rFonts w:ascii="Tempus Sans ITC" w:hAnsi="Tempus Sans ITC" w:cs="Arial"/>
                <w:bCs/>
                <w:iCs/>
              </w:rPr>
              <w:t>Vertikale studier</w:t>
            </w:r>
          </w:p>
          <w:p w14:paraId="4D876E45" w14:textId="77777777" w:rsidR="00005932" w:rsidRPr="00A66D86" w:rsidRDefault="00005932" w:rsidP="00A66D86">
            <w:pPr>
              <w:pStyle w:val="Listeavsnitt"/>
              <w:numPr>
                <w:ilvl w:val="0"/>
                <w:numId w:val="24"/>
              </w:numPr>
              <w:rPr>
                <w:rFonts w:ascii="Tempus Sans ITC" w:hAnsi="Tempus Sans ITC" w:cs="Arial"/>
                <w:bCs/>
                <w:iCs/>
              </w:rPr>
            </w:pPr>
            <w:r w:rsidRPr="00A66D86">
              <w:rPr>
                <w:rFonts w:ascii="Tempus Sans ITC" w:hAnsi="Tempus Sans ITC" w:cs="Arial"/>
                <w:bCs/>
                <w:iCs/>
              </w:rPr>
              <w:t>Horisontale studier</w:t>
            </w:r>
          </w:p>
        </w:tc>
        <w:tc>
          <w:tcPr>
            <w:tcW w:w="2693" w:type="dxa"/>
          </w:tcPr>
          <w:p w14:paraId="4D876E46" w14:textId="77777777" w:rsidR="00005932" w:rsidRDefault="00005932" w:rsidP="00B21731">
            <w:pPr>
              <w:rPr>
                <w:rFonts w:ascii="Tempus Sans ITC" w:hAnsi="Tempus Sans ITC"/>
                <w:color w:val="000000"/>
                <w:sz w:val="22"/>
              </w:rPr>
            </w:pPr>
            <w:r>
              <w:rPr>
                <w:rFonts w:ascii="Tempus Sans ITC" w:hAnsi="Tempus Sans ITC"/>
                <w:color w:val="000000"/>
                <w:sz w:val="22"/>
              </w:rPr>
              <w:t>S</w:t>
            </w:r>
            <w:r w:rsidRPr="00E823B3">
              <w:rPr>
                <w:rFonts w:ascii="Tempus Sans ITC" w:hAnsi="Tempus Sans ITC"/>
                <w:color w:val="000000"/>
                <w:sz w:val="22"/>
              </w:rPr>
              <w:t>amtale om hvordan det fysiske miljøet legger grunnlaget for menneskers valg i forhold til tilfredsstillelse av fundamentale behov</w:t>
            </w:r>
          </w:p>
          <w:p w14:paraId="4D876E47" w14:textId="77777777" w:rsidR="00005932" w:rsidRDefault="00005932" w:rsidP="00B21731">
            <w:pPr>
              <w:rPr>
                <w:rFonts w:ascii="Tempus Sans ITC" w:hAnsi="Tempus Sans ITC"/>
                <w:color w:val="000000"/>
                <w:sz w:val="22"/>
              </w:rPr>
            </w:pPr>
          </w:p>
          <w:p w14:paraId="4D876E48" w14:textId="77777777" w:rsidR="00005932" w:rsidRPr="00864839" w:rsidRDefault="00005932" w:rsidP="00B21731">
            <w:pPr>
              <w:rPr>
                <w:rFonts w:ascii="Tempus Sans ITC" w:hAnsi="Tempus Sans ITC" w:cs="Arial"/>
                <w:bCs/>
                <w:iCs/>
              </w:rPr>
            </w:pPr>
            <w:r>
              <w:rPr>
                <w:rFonts w:ascii="Tempus Sans ITC" w:hAnsi="Tempus Sans ITC"/>
                <w:color w:val="000000"/>
                <w:sz w:val="22"/>
              </w:rPr>
              <w:t>J</w:t>
            </w:r>
            <w:r w:rsidRPr="00864839">
              <w:rPr>
                <w:rFonts w:ascii="Tempus Sans ITC" w:hAnsi="Tempus Sans ITC"/>
                <w:color w:val="000000"/>
                <w:sz w:val="22"/>
              </w:rPr>
              <w:t>obbe selvstendig med materiell om fundamentale behov og historiespørsmål i ulike kulturer</w:t>
            </w:r>
          </w:p>
        </w:tc>
        <w:tc>
          <w:tcPr>
            <w:tcW w:w="2268" w:type="dxa"/>
            <w:shd w:val="clear" w:color="auto" w:fill="DAEEF3" w:themeFill="accent5" w:themeFillTint="33"/>
          </w:tcPr>
          <w:p w14:paraId="4D876E49" w14:textId="77777777" w:rsidR="00005932" w:rsidRPr="00BB4061" w:rsidRDefault="00005932" w:rsidP="00B21731">
            <w:pPr>
              <w:rPr>
                <w:rFonts w:ascii="Tempus Sans ITC" w:hAnsi="Tempus Sans ITC" w:cs="Arial"/>
                <w:bCs/>
                <w:iCs/>
              </w:rPr>
            </w:pPr>
            <w:r>
              <w:rPr>
                <w:rFonts w:ascii="Tempus Sans ITC" w:hAnsi="Tempus Sans ITC" w:cs="Arial"/>
                <w:b/>
                <w:bCs/>
                <w:iCs/>
              </w:rPr>
              <w:t xml:space="preserve">Kulturer og sivilisasjoner; </w:t>
            </w:r>
            <w:r>
              <w:rPr>
                <w:rFonts w:ascii="Tempus Sans ITC" w:hAnsi="Tempus Sans ITC" w:cs="Arial"/>
                <w:bCs/>
                <w:iCs/>
              </w:rPr>
              <w:t>de tidlige sivilisasjoner: Mesopotamia, Egypt, Sumer</w:t>
            </w:r>
          </w:p>
        </w:tc>
        <w:tc>
          <w:tcPr>
            <w:tcW w:w="2537" w:type="dxa"/>
          </w:tcPr>
          <w:p w14:paraId="4D876E4A" w14:textId="77777777" w:rsidR="00005932" w:rsidRPr="00237D7B" w:rsidRDefault="00005932" w:rsidP="00005932">
            <w:pPr>
              <w:tabs>
                <w:tab w:val="left" w:pos="820"/>
              </w:tabs>
              <w:suppressAutoHyphens/>
              <w:autoSpaceDE w:val="0"/>
              <w:autoSpaceDN w:val="0"/>
              <w:adjustRightInd w:val="0"/>
              <w:spacing w:line="280" w:lineRule="atLeast"/>
              <w:textAlignment w:val="center"/>
              <w:rPr>
                <w:rFonts w:ascii="Tempus Sans ITC" w:eastAsiaTheme="minorHAnsi" w:hAnsi="Tempus Sans ITC"/>
                <w:color w:val="000000"/>
                <w:sz w:val="22"/>
                <w:szCs w:val="22"/>
                <w:lang w:eastAsia="en-US"/>
              </w:rPr>
            </w:pPr>
            <w:r w:rsidRPr="00E823B3">
              <w:rPr>
                <w:rFonts w:ascii="Tempus Sans ITC" w:eastAsiaTheme="minorHAnsi" w:hAnsi="Tempus Sans ITC"/>
                <w:color w:val="000000"/>
                <w:sz w:val="22"/>
                <w:szCs w:val="22"/>
                <w:lang w:eastAsia="en-US"/>
              </w:rPr>
              <w:t>J</w:t>
            </w:r>
            <w:r w:rsidRPr="00237D7B">
              <w:rPr>
                <w:rFonts w:ascii="Tempus Sans ITC" w:eastAsiaTheme="minorHAnsi" w:hAnsi="Tempus Sans ITC"/>
                <w:color w:val="000000"/>
                <w:sz w:val="22"/>
                <w:szCs w:val="22"/>
                <w:lang w:eastAsia="en-US"/>
              </w:rPr>
              <w:t>obbe selvstendig med materiell om de store verdenssivilisasjonene</w:t>
            </w:r>
          </w:p>
          <w:p w14:paraId="4D876E4B" w14:textId="74E1C9A8" w:rsidR="00005932" w:rsidRDefault="00005932" w:rsidP="00005932">
            <w:pPr>
              <w:rPr>
                <w:rFonts w:ascii="Tempus Sans ITC" w:hAnsi="Tempus Sans ITC" w:cs="Arial"/>
                <w:bCs/>
                <w:iCs/>
              </w:rPr>
            </w:pPr>
          </w:p>
        </w:tc>
      </w:tr>
      <w:tr w:rsidR="00005932" w14:paraId="4D876E55" w14:textId="77777777" w:rsidTr="00005932">
        <w:tc>
          <w:tcPr>
            <w:tcW w:w="1299" w:type="dxa"/>
            <w:shd w:val="clear" w:color="auto" w:fill="FFFFFF" w:themeFill="background1"/>
          </w:tcPr>
          <w:p w14:paraId="4D876E4D" w14:textId="0C6AB656" w:rsidR="00005932" w:rsidRDefault="00005932" w:rsidP="00B21731">
            <w:pPr>
              <w:rPr>
                <w:rFonts w:ascii="Tempus Sans ITC" w:hAnsi="Tempus Sans ITC" w:cs="Arial"/>
                <w:bCs/>
                <w:iCs/>
              </w:rPr>
            </w:pPr>
            <w:r>
              <w:rPr>
                <w:rFonts w:ascii="Tempus Sans ITC" w:hAnsi="Tempus Sans ITC" w:cs="Arial"/>
                <w:bCs/>
                <w:iCs/>
              </w:rPr>
              <w:t>Desember</w:t>
            </w:r>
          </w:p>
          <w:p w14:paraId="4D876E4E" w14:textId="77777777" w:rsidR="00005932" w:rsidRDefault="00005932" w:rsidP="00B21731">
            <w:pPr>
              <w:rPr>
                <w:rFonts w:ascii="Tempus Sans ITC" w:hAnsi="Tempus Sans ITC" w:cs="Arial"/>
                <w:bCs/>
                <w:iCs/>
              </w:rPr>
            </w:pPr>
            <w:r>
              <w:rPr>
                <w:rFonts w:ascii="Tempus Sans ITC" w:hAnsi="Tempus Sans ITC" w:cs="Arial"/>
                <w:bCs/>
                <w:iCs/>
              </w:rPr>
              <w:t>Uke 49 – 51</w:t>
            </w:r>
          </w:p>
        </w:tc>
        <w:tc>
          <w:tcPr>
            <w:tcW w:w="2245" w:type="dxa"/>
            <w:shd w:val="clear" w:color="auto" w:fill="DAEEF3" w:themeFill="accent5" w:themeFillTint="33"/>
          </w:tcPr>
          <w:p w14:paraId="4D876E4F" w14:textId="77777777" w:rsidR="00005932" w:rsidRDefault="00005932" w:rsidP="00B21731">
            <w:pPr>
              <w:rPr>
                <w:rFonts w:ascii="Tempus Sans ITC" w:hAnsi="Tempus Sans ITC" w:cs="Arial"/>
                <w:bCs/>
                <w:iCs/>
              </w:rPr>
            </w:pPr>
          </w:p>
        </w:tc>
        <w:tc>
          <w:tcPr>
            <w:tcW w:w="2410" w:type="dxa"/>
          </w:tcPr>
          <w:p w14:paraId="4D876E50" w14:textId="77777777" w:rsidR="00005932" w:rsidRDefault="00005932" w:rsidP="00B21731">
            <w:pPr>
              <w:rPr>
                <w:rFonts w:ascii="Tempus Sans ITC" w:hAnsi="Tempus Sans ITC" w:cs="Arial"/>
                <w:bCs/>
                <w:iCs/>
              </w:rPr>
            </w:pPr>
          </w:p>
        </w:tc>
        <w:tc>
          <w:tcPr>
            <w:tcW w:w="2268" w:type="dxa"/>
            <w:shd w:val="clear" w:color="auto" w:fill="DAEEF3" w:themeFill="accent5" w:themeFillTint="33"/>
          </w:tcPr>
          <w:p w14:paraId="4D876E51" w14:textId="77777777" w:rsidR="00005932" w:rsidRDefault="00005932" w:rsidP="00B21731">
            <w:pPr>
              <w:rPr>
                <w:rFonts w:ascii="Tempus Sans ITC" w:hAnsi="Tempus Sans ITC" w:cs="Arial"/>
                <w:bCs/>
                <w:iCs/>
              </w:rPr>
            </w:pPr>
          </w:p>
        </w:tc>
        <w:tc>
          <w:tcPr>
            <w:tcW w:w="2693" w:type="dxa"/>
          </w:tcPr>
          <w:p w14:paraId="4D876E52" w14:textId="77777777" w:rsidR="00005932" w:rsidRDefault="00005932" w:rsidP="00B21731">
            <w:pPr>
              <w:rPr>
                <w:rFonts w:ascii="Tempus Sans ITC" w:hAnsi="Tempus Sans ITC" w:cs="Arial"/>
                <w:bCs/>
                <w:iCs/>
              </w:rPr>
            </w:pPr>
          </w:p>
        </w:tc>
        <w:tc>
          <w:tcPr>
            <w:tcW w:w="2268" w:type="dxa"/>
            <w:shd w:val="clear" w:color="auto" w:fill="DAEEF3" w:themeFill="accent5" w:themeFillTint="33"/>
          </w:tcPr>
          <w:p w14:paraId="4D876E53" w14:textId="77777777" w:rsidR="00005932" w:rsidRDefault="00005932" w:rsidP="00B21731">
            <w:pPr>
              <w:rPr>
                <w:rFonts w:ascii="Tempus Sans ITC" w:hAnsi="Tempus Sans ITC" w:cs="Arial"/>
                <w:bCs/>
                <w:iCs/>
              </w:rPr>
            </w:pPr>
          </w:p>
        </w:tc>
        <w:tc>
          <w:tcPr>
            <w:tcW w:w="2537" w:type="dxa"/>
          </w:tcPr>
          <w:p w14:paraId="4D876E54" w14:textId="0810ED42" w:rsidR="00005932" w:rsidRDefault="00005932" w:rsidP="00B21731">
            <w:pPr>
              <w:rPr>
                <w:rFonts w:ascii="Tempus Sans ITC" w:hAnsi="Tempus Sans ITC" w:cs="Arial"/>
                <w:bCs/>
                <w:iCs/>
              </w:rPr>
            </w:pPr>
          </w:p>
        </w:tc>
      </w:tr>
    </w:tbl>
    <w:p w14:paraId="4C715F07" w14:textId="77777777" w:rsidR="00BA32ED" w:rsidRDefault="00BA32ED">
      <w:r>
        <w:br w:type="page"/>
      </w:r>
    </w:p>
    <w:tbl>
      <w:tblPr>
        <w:tblStyle w:val="Tabellrutenett"/>
        <w:tblW w:w="15720" w:type="dxa"/>
        <w:tblInd w:w="-459" w:type="dxa"/>
        <w:tblLayout w:type="fixed"/>
        <w:tblLook w:val="04A0" w:firstRow="1" w:lastRow="0" w:firstColumn="1" w:lastColumn="0" w:noHBand="0" w:noVBand="1"/>
      </w:tblPr>
      <w:tblGrid>
        <w:gridCol w:w="1299"/>
        <w:gridCol w:w="2245"/>
        <w:gridCol w:w="2410"/>
        <w:gridCol w:w="2268"/>
        <w:gridCol w:w="2693"/>
        <w:gridCol w:w="2268"/>
        <w:gridCol w:w="2537"/>
      </w:tblGrid>
      <w:tr w:rsidR="00005932" w14:paraId="4D876E71" w14:textId="77777777" w:rsidTr="00005932">
        <w:tc>
          <w:tcPr>
            <w:tcW w:w="1299" w:type="dxa"/>
            <w:shd w:val="clear" w:color="auto" w:fill="FFFFFF" w:themeFill="background1"/>
          </w:tcPr>
          <w:p w14:paraId="4D876E56" w14:textId="5DFCF5DF" w:rsidR="00005932" w:rsidRDefault="00005932" w:rsidP="00B21731">
            <w:pPr>
              <w:rPr>
                <w:rFonts w:ascii="Tempus Sans ITC" w:hAnsi="Tempus Sans ITC" w:cs="Arial"/>
                <w:bCs/>
                <w:iCs/>
              </w:rPr>
            </w:pPr>
            <w:r>
              <w:rPr>
                <w:rFonts w:ascii="Tempus Sans ITC" w:hAnsi="Tempus Sans ITC" w:cs="Arial"/>
                <w:bCs/>
                <w:iCs/>
              </w:rPr>
              <w:lastRenderedPageBreak/>
              <w:t xml:space="preserve">Januar </w:t>
            </w:r>
          </w:p>
          <w:p w14:paraId="4D876E57" w14:textId="77777777" w:rsidR="00005932" w:rsidRDefault="00005932" w:rsidP="00B21731">
            <w:pPr>
              <w:rPr>
                <w:rFonts w:ascii="Tempus Sans ITC" w:hAnsi="Tempus Sans ITC" w:cs="Arial"/>
                <w:bCs/>
                <w:iCs/>
              </w:rPr>
            </w:pPr>
            <w:r>
              <w:rPr>
                <w:rFonts w:ascii="Tempus Sans ITC" w:hAnsi="Tempus Sans ITC" w:cs="Arial"/>
                <w:bCs/>
                <w:iCs/>
              </w:rPr>
              <w:t>Uke 1 – 4</w:t>
            </w:r>
          </w:p>
        </w:tc>
        <w:tc>
          <w:tcPr>
            <w:tcW w:w="2245" w:type="dxa"/>
            <w:shd w:val="clear" w:color="auto" w:fill="DAEEF3" w:themeFill="accent5" w:themeFillTint="33"/>
          </w:tcPr>
          <w:p w14:paraId="4D876E58" w14:textId="77777777" w:rsidR="00005932" w:rsidRDefault="00005932" w:rsidP="00B21731">
            <w:pPr>
              <w:rPr>
                <w:rFonts w:ascii="Tempus Sans ITC" w:hAnsi="Tempus Sans ITC" w:cs="Arial"/>
                <w:b/>
                <w:bCs/>
                <w:iCs/>
              </w:rPr>
            </w:pPr>
            <w:r>
              <w:rPr>
                <w:rFonts w:ascii="Tempus Sans ITC" w:hAnsi="Tempus Sans ITC" w:cs="Arial"/>
                <w:b/>
                <w:bCs/>
                <w:iCs/>
              </w:rPr>
              <w:t>Næring og samfunnsstuktur, oppfinnelser og oppdagelser</w:t>
            </w:r>
          </w:p>
          <w:p w14:paraId="4D876E59" w14:textId="77777777" w:rsidR="00005932" w:rsidRDefault="00005932" w:rsidP="00BA32ED">
            <w:pPr>
              <w:pStyle w:val="Listeavsnitt"/>
              <w:numPr>
                <w:ilvl w:val="0"/>
                <w:numId w:val="23"/>
              </w:numPr>
              <w:ind w:left="357" w:hanging="357"/>
              <w:rPr>
                <w:rFonts w:ascii="Tempus Sans ITC" w:hAnsi="Tempus Sans ITC" w:cs="Arial"/>
                <w:bCs/>
                <w:iCs/>
              </w:rPr>
            </w:pPr>
            <w:r>
              <w:rPr>
                <w:rFonts w:ascii="Tempus Sans ITC" w:hAnsi="Tempus Sans ITC" w:cs="Arial"/>
                <w:bCs/>
                <w:iCs/>
              </w:rPr>
              <w:t>Jeger- og samlersamfunn</w:t>
            </w:r>
          </w:p>
          <w:p w14:paraId="4D876E5A" w14:textId="77777777" w:rsidR="00005932" w:rsidRDefault="00005932" w:rsidP="00BA32ED">
            <w:pPr>
              <w:pStyle w:val="Listeavsnitt"/>
              <w:numPr>
                <w:ilvl w:val="0"/>
                <w:numId w:val="23"/>
              </w:numPr>
              <w:ind w:left="357" w:hanging="357"/>
              <w:rPr>
                <w:rFonts w:ascii="Tempus Sans ITC" w:hAnsi="Tempus Sans ITC" w:cs="Arial"/>
                <w:bCs/>
                <w:iCs/>
              </w:rPr>
            </w:pPr>
            <w:r>
              <w:rPr>
                <w:rFonts w:ascii="Tempus Sans ITC" w:hAnsi="Tempus Sans ITC" w:cs="Arial"/>
                <w:bCs/>
                <w:iCs/>
              </w:rPr>
              <w:t>Jordbruk</w:t>
            </w:r>
          </w:p>
          <w:p w14:paraId="4D876E5B" w14:textId="6288A582" w:rsidR="00005932" w:rsidRPr="0022319B" w:rsidRDefault="00005932" w:rsidP="00BA32ED">
            <w:pPr>
              <w:pStyle w:val="Listeavsnitt"/>
              <w:numPr>
                <w:ilvl w:val="0"/>
                <w:numId w:val="23"/>
              </w:numPr>
              <w:ind w:left="357" w:hanging="357"/>
              <w:rPr>
                <w:rFonts w:ascii="Tempus Sans ITC" w:hAnsi="Tempus Sans ITC" w:cs="Arial"/>
                <w:bCs/>
                <w:iCs/>
              </w:rPr>
            </w:pPr>
            <w:r>
              <w:rPr>
                <w:rFonts w:ascii="Tempus Sans ITC" w:hAnsi="Tempus Sans ITC" w:cs="Arial"/>
                <w:bCs/>
                <w:iCs/>
              </w:rPr>
              <w:t>Bystatene</w:t>
            </w:r>
          </w:p>
        </w:tc>
        <w:tc>
          <w:tcPr>
            <w:tcW w:w="2410" w:type="dxa"/>
          </w:tcPr>
          <w:p w14:paraId="4D876E5C" w14:textId="77777777" w:rsidR="00005932" w:rsidRPr="00237D7B" w:rsidRDefault="00005932" w:rsidP="00237D7B">
            <w:pPr>
              <w:tabs>
                <w:tab w:val="left" w:pos="820"/>
              </w:tabs>
              <w:suppressAutoHyphens/>
              <w:autoSpaceDE w:val="0"/>
              <w:autoSpaceDN w:val="0"/>
              <w:adjustRightInd w:val="0"/>
              <w:spacing w:line="280" w:lineRule="atLeast"/>
              <w:ind w:left="140"/>
              <w:textAlignment w:val="center"/>
              <w:rPr>
                <w:rFonts w:ascii="Tempus Sans ITC" w:hAnsi="Tempus Sans ITC"/>
                <w:color w:val="000000"/>
                <w:sz w:val="22"/>
              </w:rPr>
            </w:pPr>
            <w:r w:rsidRPr="00237D7B">
              <w:rPr>
                <w:rFonts w:ascii="Tempus Sans ITC" w:hAnsi="Tempus Sans ITC"/>
                <w:color w:val="000000"/>
                <w:sz w:val="22"/>
              </w:rPr>
              <w:t xml:space="preserve">Beskrive hvordan mennesker levde i steinalderen som jegere og sankere og hvordan </w:t>
            </w:r>
          </w:p>
          <w:p w14:paraId="4D876E5D" w14:textId="77777777" w:rsidR="00005932" w:rsidRDefault="00005932" w:rsidP="00E823B3">
            <w:pPr>
              <w:tabs>
                <w:tab w:val="left" w:pos="820"/>
              </w:tabs>
              <w:suppressAutoHyphens/>
              <w:autoSpaceDE w:val="0"/>
              <w:autoSpaceDN w:val="0"/>
              <w:adjustRightInd w:val="0"/>
              <w:spacing w:line="280" w:lineRule="atLeast"/>
              <w:ind w:left="140"/>
              <w:textAlignment w:val="center"/>
              <w:rPr>
                <w:rFonts w:ascii="Tempus Sans ITC" w:hAnsi="Tempus Sans ITC"/>
                <w:color w:val="000000"/>
                <w:sz w:val="22"/>
              </w:rPr>
            </w:pPr>
            <w:r w:rsidRPr="00237D7B">
              <w:rPr>
                <w:rFonts w:ascii="Tempus Sans ITC" w:hAnsi="Tempus Sans ITC"/>
                <w:color w:val="000000"/>
                <w:sz w:val="22"/>
              </w:rPr>
              <w:t>metallgjenstander forandret levevilkårene</w:t>
            </w:r>
          </w:p>
          <w:p w14:paraId="4D876E5E" w14:textId="77777777" w:rsidR="00005932" w:rsidRDefault="00005932" w:rsidP="00237D7B">
            <w:pPr>
              <w:tabs>
                <w:tab w:val="left" w:pos="820"/>
              </w:tabs>
              <w:suppressAutoHyphens/>
              <w:autoSpaceDE w:val="0"/>
              <w:autoSpaceDN w:val="0"/>
              <w:adjustRightInd w:val="0"/>
              <w:spacing w:line="280" w:lineRule="atLeast"/>
              <w:ind w:left="283" w:hanging="143"/>
              <w:textAlignment w:val="center"/>
              <w:rPr>
                <w:rFonts w:ascii="Tempus Sans ITC" w:hAnsi="Tempus Sans ITC"/>
                <w:color w:val="000000"/>
                <w:sz w:val="22"/>
              </w:rPr>
            </w:pPr>
          </w:p>
          <w:p w14:paraId="4D876E61" w14:textId="7E205852" w:rsidR="00005932" w:rsidRPr="00C06021" w:rsidRDefault="00005932" w:rsidP="00C06021">
            <w:pPr>
              <w:tabs>
                <w:tab w:val="left" w:pos="820"/>
              </w:tabs>
              <w:suppressAutoHyphens/>
              <w:autoSpaceDE w:val="0"/>
              <w:autoSpaceDN w:val="0"/>
              <w:adjustRightInd w:val="0"/>
              <w:spacing w:line="280" w:lineRule="atLeast"/>
              <w:ind w:left="140"/>
              <w:textAlignment w:val="center"/>
              <w:rPr>
                <w:rFonts w:ascii="Tempus Sans ITC" w:eastAsiaTheme="minorHAnsi" w:hAnsi="Tempus Sans ITC"/>
                <w:color w:val="000000"/>
                <w:sz w:val="22"/>
                <w:szCs w:val="22"/>
                <w:lang w:eastAsia="en-US"/>
              </w:rPr>
            </w:pPr>
            <w:r>
              <w:rPr>
                <w:rFonts w:ascii="Tempus Sans ITC" w:eastAsiaTheme="minorHAnsi" w:hAnsi="Tempus Sans ITC"/>
                <w:color w:val="000000"/>
                <w:sz w:val="22"/>
                <w:szCs w:val="22"/>
                <w:lang w:eastAsia="en-US"/>
              </w:rPr>
              <w:t>F</w:t>
            </w:r>
            <w:r w:rsidRPr="00E823B3">
              <w:rPr>
                <w:rFonts w:ascii="Tempus Sans ITC" w:eastAsiaTheme="minorHAnsi" w:hAnsi="Tempus Sans ITC"/>
                <w:color w:val="000000"/>
                <w:sz w:val="22"/>
                <w:szCs w:val="22"/>
                <w:lang w:eastAsia="en-US"/>
              </w:rPr>
              <w:t>ortelle hvordan jordbruk har forandret levemåten til mennesker</w:t>
            </w:r>
          </w:p>
        </w:tc>
        <w:tc>
          <w:tcPr>
            <w:tcW w:w="2268" w:type="dxa"/>
            <w:shd w:val="clear" w:color="auto" w:fill="DAEEF3" w:themeFill="accent5" w:themeFillTint="33"/>
          </w:tcPr>
          <w:p w14:paraId="4D876E62" w14:textId="77777777" w:rsidR="00005932" w:rsidRDefault="00005932" w:rsidP="00B21731">
            <w:pPr>
              <w:rPr>
                <w:rFonts w:ascii="Tempus Sans ITC" w:hAnsi="Tempus Sans ITC" w:cs="Arial"/>
                <w:b/>
                <w:bCs/>
                <w:iCs/>
              </w:rPr>
            </w:pPr>
            <w:r>
              <w:rPr>
                <w:rFonts w:ascii="Tempus Sans ITC" w:hAnsi="Tempus Sans ITC" w:cs="Arial"/>
                <w:b/>
                <w:bCs/>
                <w:iCs/>
              </w:rPr>
              <w:t>Oppfinnelser og oppdagelser</w:t>
            </w:r>
          </w:p>
          <w:p w14:paraId="4D876E63" w14:textId="77777777" w:rsidR="00005932" w:rsidRDefault="00005932" w:rsidP="00B21731">
            <w:pPr>
              <w:rPr>
                <w:rFonts w:ascii="Tempus Sans ITC" w:hAnsi="Tempus Sans ITC" w:cs="Arial"/>
                <w:bCs/>
                <w:iCs/>
                <w:sz w:val="26"/>
              </w:rPr>
            </w:pPr>
            <w:r>
              <w:rPr>
                <w:rFonts w:ascii="Tempus Sans ITC" w:hAnsi="Tempus Sans ITC" w:cs="Arial"/>
                <w:bCs/>
                <w:iCs/>
                <w:sz w:val="26"/>
              </w:rPr>
              <w:t>(Fysiske og åndelige behov)</w:t>
            </w:r>
          </w:p>
          <w:p w14:paraId="4D876E64" w14:textId="77777777" w:rsidR="00005932" w:rsidRDefault="00005932" w:rsidP="00BA32ED">
            <w:pPr>
              <w:pStyle w:val="Listeavsnitt"/>
              <w:numPr>
                <w:ilvl w:val="0"/>
                <w:numId w:val="27"/>
              </w:numPr>
              <w:ind w:left="357" w:hanging="357"/>
              <w:rPr>
                <w:rFonts w:ascii="Tempus Sans ITC" w:hAnsi="Tempus Sans ITC" w:cs="Arial"/>
                <w:bCs/>
                <w:iCs/>
                <w:sz w:val="26"/>
              </w:rPr>
            </w:pPr>
            <w:r>
              <w:rPr>
                <w:rFonts w:ascii="Tempus Sans ITC" w:hAnsi="Tempus Sans ITC" w:cs="Arial"/>
                <w:bCs/>
                <w:iCs/>
                <w:sz w:val="26"/>
              </w:rPr>
              <w:t>vanningssystemer, temming av dyr, plogen, seilbåter, kjøretøy, keramikk, murstein, buen, skriftspråk, industrialisme, tallsystemer, klokker, m.m.</w:t>
            </w:r>
          </w:p>
          <w:p w14:paraId="4D876E66" w14:textId="29A24249" w:rsidR="00005932" w:rsidRPr="00C06021" w:rsidRDefault="00005932" w:rsidP="00BA32ED">
            <w:pPr>
              <w:pStyle w:val="Listeavsnitt"/>
              <w:numPr>
                <w:ilvl w:val="0"/>
                <w:numId w:val="27"/>
              </w:numPr>
              <w:ind w:left="357" w:hanging="357"/>
              <w:rPr>
                <w:rFonts w:ascii="Tempus Sans ITC" w:hAnsi="Tempus Sans ITC" w:cs="Arial"/>
                <w:bCs/>
                <w:iCs/>
                <w:sz w:val="26"/>
              </w:rPr>
            </w:pPr>
            <w:r>
              <w:rPr>
                <w:rFonts w:ascii="Tempus Sans ITC" w:hAnsi="Tempus Sans ITC" w:cs="Arial"/>
                <w:bCs/>
                <w:iCs/>
                <w:sz w:val="26"/>
              </w:rPr>
              <w:t>stille spørsmål og fortelle historier</w:t>
            </w:r>
          </w:p>
        </w:tc>
        <w:tc>
          <w:tcPr>
            <w:tcW w:w="2693" w:type="dxa"/>
          </w:tcPr>
          <w:p w14:paraId="4D876E67" w14:textId="77777777" w:rsidR="00005932" w:rsidRDefault="00005932" w:rsidP="00B21731">
            <w:pPr>
              <w:rPr>
                <w:rFonts w:ascii="Tempus Sans ITC" w:hAnsi="Tempus Sans ITC"/>
                <w:color w:val="000000"/>
                <w:sz w:val="22"/>
              </w:rPr>
            </w:pPr>
            <w:r>
              <w:rPr>
                <w:rFonts w:ascii="Tempus Sans ITC" w:hAnsi="Tempus Sans ITC"/>
                <w:color w:val="000000"/>
                <w:sz w:val="22"/>
              </w:rPr>
              <w:t>S</w:t>
            </w:r>
            <w:r w:rsidRPr="00E823B3">
              <w:rPr>
                <w:rFonts w:ascii="Tempus Sans ITC" w:hAnsi="Tempus Sans ITC"/>
                <w:color w:val="000000"/>
                <w:sz w:val="22"/>
              </w:rPr>
              <w:t>kape fortellinger om mennesker i fortiden og snakke om forskjeller og likheter før og nå</w:t>
            </w:r>
            <w:r>
              <w:rPr>
                <w:rFonts w:ascii="Tempus Sans ITC" w:hAnsi="Tempus Sans ITC"/>
                <w:color w:val="000000"/>
                <w:sz w:val="22"/>
              </w:rPr>
              <w:t>.</w:t>
            </w:r>
          </w:p>
          <w:p w14:paraId="4D876E68" w14:textId="77777777" w:rsidR="00005932" w:rsidRDefault="00005932" w:rsidP="00B21731">
            <w:pPr>
              <w:rPr>
                <w:rFonts w:ascii="Tempus Sans ITC" w:hAnsi="Tempus Sans ITC"/>
                <w:color w:val="000000"/>
                <w:sz w:val="22"/>
              </w:rPr>
            </w:pPr>
          </w:p>
          <w:p w14:paraId="4D876E6B" w14:textId="694437E8" w:rsidR="00005932" w:rsidRPr="00C06021" w:rsidRDefault="00005932" w:rsidP="00C06021">
            <w:pPr>
              <w:rPr>
                <w:rFonts w:ascii="Tempus Sans ITC" w:hAnsi="Tempus Sans ITC"/>
                <w:color w:val="000000"/>
                <w:sz w:val="20"/>
              </w:rPr>
            </w:pPr>
            <w:r>
              <w:rPr>
                <w:rFonts w:ascii="Tempus Sans ITC" w:hAnsi="Tempus Sans ITC"/>
                <w:color w:val="000000"/>
                <w:sz w:val="22"/>
              </w:rPr>
              <w:t>F</w:t>
            </w:r>
            <w:r w:rsidRPr="00E823B3">
              <w:rPr>
                <w:rFonts w:ascii="Tempus Sans ITC" w:hAnsi="Tempus Sans ITC"/>
                <w:color w:val="000000"/>
                <w:sz w:val="22"/>
              </w:rPr>
              <w:t>ortelle hvordan ulike oppfinnelser forandrer levemåten til mennesker</w:t>
            </w:r>
          </w:p>
        </w:tc>
        <w:tc>
          <w:tcPr>
            <w:tcW w:w="2268" w:type="dxa"/>
            <w:shd w:val="clear" w:color="auto" w:fill="DAEEF3" w:themeFill="accent5" w:themeFillTint="33"/>
          </w:tcPr>
          <w:p w14:paraId="4D876E6C" w14:textId="77777777" w:rsidR="00005932" w:rsidRDefault="00005932" w:rsidP="00B21731">
            <w:pPr>
              <w:rPr>
                <w:rFonts w:ascii="Tempus Sans ITC" w:hAnsi="Tempus Sans ITC" w:cs="Arial"/>
                <w:b/>
                <w:bCs/>
                <w:iCs/>
              </w:rPr>
            </w:pPr>
            <w:r>
              <w:rPr>
                <w:rFonts w:ascii="Tempus Sans ITC" w:hAnsi="Tempus Sans ITC" w:cs="Arial"/>
                <w:b/>
                <w:bCs/>
                <w:iCs/>
              </w:rPr>
              <w:t>Migrasjoner</w:t>
            </w:r>
          </w:p>
          <w:p w14:paraId="4D876E6D" w14:textId="77777777" w:rsidR="00005932" w:rsidRDefault="00005932" w:rsidP="00BA32ED">
            <w:pPr>
              <w:pStyle w:val="Listeavsnitt"/>
              <w:numPr>
                <w:ilvl w:val="0"/>
                <w:numId w:val="29"/>
              </w:numPr>
              <w:ind w:left="357" w:hanging="357"/>
              <w:rPr>
                <w:rFonts w:ascii="Tempus Sans ITC" w:hAnsi="Tempus Sans ITC" w:cs="Arial"/>
                <w:bCs/>
                <w:iCs/>
              </w:rPr>
            </w:pPr>
            <w:r>
              <w:rPr>
                <w:rFonts w:ascii="Tempus Sans ITC" w:hAnsi="Tempus Sans ITC" w:cs="Arial"/>
                <w:bCs/>
                <w:iCs/>
              </w:rPr>
              <w:t>De nomadiske jegerne</w:t>
            </w:r>
          </w:p>
          <w:p w14:paraId="4D876E6E" w14:textId="77777777" w:rsidR="00005932" w:rsidRDefault="00005932" w:rsidP="00BA32ED">
            <w:pPr>
              <w:pStyle w:val="Listeavsnitt"/>
              <w:numPr>
                <w:ilvl w:val="0"/>
                <w:numId w:val="29"/>
              </w:numPr>
              <w:ind w:left="357" w:hanging="357"/>
              <w:rPr>
                <w:rFonts w:ascii="Tempus Sans ITC" w:hAnsi="Tempus Sans ITC" w:cs="Arial"/>
                <w:bCs/>
                <w:iCs/>
              </w:rPr>
            </w:pPr>
            <w:r>
              <w:rPr>
                <w:rFonts w:ascii="Tempus Sans ITC" w:hAnsi="Tempus Sans ITC" w:cs="Arial"/>
                <w:bCs/>
                <w:iCs/>
              </w:rPr>
              <w:t>Isbreen, ørkenen, havet</w:t>
            </w:r>
          </w:p>
          <w:p w14:paraId="4D876E6F" w14:textId="77777777" w:rsidR="00005932" w:rsidRPr="00BB4061" w:rsidRDefault="00005932" w:rsidP="00BB4061">
            <w:pPr>
              <w:rPr>
                <w:rFonts w:ascii="Tempus Sans ITC" w:hAnsi="Tempus Sans ITC" w:cs="Arial"/>
                <w:bCs/>
                <w:iCs/>
              </w:rPr>
            </w:pPr>
          </w:p>
        </w:tc>
        <w:tc>
          <w:tcPr>
            <w:tcW w:w="2537" w:type="dxa"/>
          </w:tcPr>
          <w:p w14:paraId="4D876E70" w14:textId="170A8132" w:rsidR="00005932" w:rsidRDefault="00005932" w:rsidP="00B21731">
            <w:pPr>
              <w:rPr>
                <w:rFonts w:ascii="Tempus Sans ITC" w:hAnsi="Tempus Sans ITC" w:cs="Arial"/>
                <w:bCs/>
                <w:iCs/>
              </w:rPr>
            </w:pPr>
          </w:p>
        </w:tc>
      </w:tr>
      <w:tr w:rsidR="00005932" w14:paraId="4D876E7D" w14:textId="77777777" w:rsidTr="00005932">
        <w:tc>
          <w:tcPr>
            <w:tcW w:w="1299" w:type="dxa"/>
            <w:shd w:val="clear" w:color="auto" w:fill="FFFFFF" w:themeFill="background1"/>
          </w:tcPr>
          <w:p w14:paraId="4D876E72" w14:textId="297F6320" w:rsidR="00005932" w:rsidRDefault="00005932" w:rsidP="00B21731">
            <w:pPr>
              <w:rPr>
                <w:rFonts w:ascii="Tempus Sans ITC" w:hAnsi="Tempus Sans ITC" w:cs="Arial"/>
                <w:bCs/>
                <w:iCs/>
              </w:rPr>
            </w:pPr>
            <w:r>
              <w:rPr>
                <w:rFonts w:ascii="Tempus Sans ITC" w:hAnsi="Tempus Sans ITC" w:cs="Arial"/>
                <w:bCs/>
                <w:iCs/>
              </w:rPr>
              <w:t>Februar</w:t>
            </w:r>
          </w:p>
          <w:p w14:paraId="4D876E73" w14:textId="77777777" w:rsidR="00005932" w:rsidRDefault="00005932" w:rsidP="00B21731">
            <w:pPr>
              <w:rPr>
                <w:rFonts w:ascii="Tempus Sans ITC" w:hAnsi="Tempus Sans ITC" w:cs="Arial"/>
                <w:bCs/>
                <w:iCs/>
              </w:rPr>
            </w:pPr>
            <w:r>
              <w:rPr>
                <w:rFonts w:ascii="Tempus Sans ITC" w:hAnsi="Tempus Sans ITC" w:cs="Arial"/>
                <w:bCs/>
                <w:iCs/>
              </w:rPr>
              <w:t>Uke 5 – 8</w:t>
            </w:r>
          </w:p>
        </w:tc>
        <w:tc>
          <w:tcPr>
            <w:tcW w:w="2245" w:type="dxa"/>
            <w:shd w:val="clear" w:color="auto" w:fill="DAEEF3" w:themeFill="accent5" w:themeFillTint="33"/>
          </w:tcPr>
          <w:p w14:paraId="60C5DA16" w14:textId="77777777" w:rsidR="00005932" w:rsidRDefault="00005932" w:rsidP="000C24BD">
            <w:pPr>
              <w:rPr>
                <w:rFonts w:ascii="Tempus Sans ITC" w:hAnsi="Tempus Sans ITC" w:cs="Arial"/>
                <w:b/>
                <w:bCs/>
                <w:iCs/>
              </w:rPr>
            </w:pPr>
            <w:r>
              <w:rPr>
                <w:rFonts w:ascii="Tempus Sans ITC" w:hAnsi="Tempus Sans ITC" w:cs="Arial"/>
                <w:b/>
                <w:bCs/>
                <w:iCs/>
              </w:rPr>
              <w:t>Samfunnsstudier</w:t>
            </w:r>
          </w:p>
          <w:p w14:paraId="214C6625" w14:textId="77777777" w:rsidR="00005932" w:rsidRDefault="00005932" w:rsidP="00BA32ED">
            <w:pPr>
              <w:pStyle w:val="Listeavsnitt"/>
              <w:numPr>
                <w:ilvl w:val="0"/>
                <w:numId w:val="30"/>
              </w:numPr>
              <w:ind w:left="357" w:hanging="357"/>
              <w:rPr>
                <w:rFonts w:ascii="Tempus Sans ITC" w:hAnsi="Tempus Sans ITC" w:cs="Arial"/>
                <w:bCs/>
                <w:iCs/>
              </w:rPr>
            </w:pPr>
            <w:r>
              <w:rPr>
                <w:rFonts w:ascii="Tempus Sans ITC" w:hAnsi="Tempus Sans ITC" w:cs="Arial"/>
                <w:bCs/>
                <w:iCs/>
              </w:rPr>
              <w:t xml:space="preserve">Mangfold, toleranse, normer, regler, rett og galt, </w:t>
            </w:r>
            <w:r>
              <w:rPr>
                <w:rFonts w:ascii="Tempus Sans ITC" w:hAnsi="Tempus Sans ITC" w:cs="Arial"/>
                <w:bCs/>
                <w:iCs/>
              </w:rPr>
              <w:lastRenderedPageBreak/>
              <w:t>inkludering, lojalitet.</w:t>
            </w:r>
          </w:p>
          <w:p w14:paraId="3924AC94" w14:textId="77777777" w:rsidR="00005932" w:rsidRDefault="00005932" w:rsidP="00BA32ED">
            <w:pPr>
              <w:pStyle w:val="Listeavsnitt"/>
              <w:numPr>
                <w:ilvl w:val="0"/>
                <w:numId w:val="30"/>
              </w:numPr>
              <w:ind w:left="357" w:hanging="357"/>
              <w:rPr>
                <w:rFonts w:ascii="Tempus Sans ITC" w:hAnsi="Tempus Sans ITC" w:cs="Arial"/>
                <w:bCs/>
                <w:iCs/>
              </w:rPr>
            </w:pPr>
            <w:r w:rsidRPr="000C24BD">
              <w:rPr>
                <w:rFonts w:ascii="Tempus Sans ITC" w:hAnsi="Tempus Sans ITC" w:cs="Arial"/>
                <w:bCs/>
                <w:iCs/>
              </w:rPr>
              <w:t>Oppgaver i familier,</w:t>
            </w:r>
            <w:r>
              <w:rPr>
                <w:rFonts w:ascii="Tempus Sans ITC" w:hAnsi="Tempus Sans ITC" w:cs="Arial"/>
                <w:bCs/>
                <w:iCs/>
              </w:rPr>
              <w:t xml:space="preserve"> variasjon i familier</w:t>
            </w:r>
          </w:p>
          <w:p w14:paraId="4D876E74" w14:textId="4EFD6D20" w:rsidR="00005932" w:rsidRPr="000C24BD" w:rsidRDefault="00005932" w:rsidP="00BA32ED">
            <w:pPr>
              <w:pStyle w:val="Listeavsnitt"/>
              <w:numPr>
                <w:ilvl w:val="0"/>
                <w:numId w:val="30"/>
              </w:numPr>
              <w:ind w:left="357" w:hanging="357"/>
              <w:rPr>
                <w:rFonts w:ascii="Tempus Sans ITC" w:hAnsi="Tempus Sans ITC" w:cs="Arial"/>
                <w:bCs/>
                <w:iCs/>
              </w:rPr>
            </w:pPr>
            <w:r>
              <w:rPr>
                <w:rFonts w:ascii="Tempus Sans ITC" w:hAnsi="Tempus Sans ITC" w:cs="Arial"/>
                <w:bCs/>
                <w:iCs/>
              </w:rPr>
              <w:t>Konflikter og fredsarbeid.</w:t>
            </w:r>
          </w:p>
        </w:tc>
        <w:tc>
          <w:tcPr>
            <w:tcW w:w="2410" w:type="dxa"/>
          </w:tcPr>
          <w:p w14:paraId="22D8CA1B" w14:textId="77777777" w:rsidR="00005932" w:rsidRDefault="00005932" w:rsidP="000C24BD">
            <w:pPr>
              <w:tabs>
                <w:tab w:val="left" w:pos="820"/>
              </w:tabs>
              <w:suppressAutoHyphens/>
              <w:autoSpaceDE w:val="0"/>
              <w:autoSpaceDN w:val="0"/>
              <w:adjustRightInd w:val="0"/>
              <w:spacing w:line="280" w:lineRule="atLeast"/>
              <w:textAlignment w:val="center"/>
              <w:rPr>
                <w:rFonts w:ascii="Tempus Sans ITC" w:hAnsi="Tempus Sans ITC"/>
                <w:color w:val="000000"/>
              </w:rPr>
            </w:pPr>
            <w:r>
              <w:rPr>
                <w:rFonts w:ascii="Tempus Sans ITC" w:hAnsi="Tempus Sans ITC"/>
                <w:color w:val="000000"/>
              </w:rPr>
              <w:lastRenderedPageBreak/>
              <w:t>S</w:t>
            </w:r>
            <w:r w:rsidRPr="00E8477A">
              <w:rPr>
                <w:rFonts w:ascii="Tempus Sans ITC" w:hAnsi="Tempus Sans ITC"/>
                <w:color w:val="000000"/>
              </w:rPr>
              <w:t>amtale om mangfold og toleranse i gruppen, skolen og samfunnet</w:t>
            </w:r>
          </w:p>
          <w:p w14:paraId="71CE26AD" w14:textId="77777777" w:rsidR="00005932" w:rsidRDefault="00005932" w:rsidP="000C24BD">
            <w:pPr>
              <w:tabs>
                <w:tab w:val="left" w:pos="820"/>
              </w:tabs>
              <w:suppressAutoHyphens/>
              <w:autoSpaceDE w:val="0"/>
              <w:autoSpaceDN w:val="0"/>
              <w:adjustRightInd w:val="0"/>
              <w:spacing w:line="280" w:lineRule="atLeast"/>
              <w:textAlignment w:val="center"/>
              <w:rPr>
                <w:rFonts w:ascii="Tempus Sans ITC" w:hAnsi="Tempus Sans ITC"/>
                <w:color w:val="000000"/>
              </w:rPr>
            </w:pPr>
          </w:p>
          <w:p w14:paraId="0CAEB5E2" w14:textId="77777777" w:rsidR="00005932" w:rsidRDefault="00005932" w:rsidP="000C24BD">
            <w:pPr>
              <w:tabs>
                <w:tab w:val="left" w:pos="820"/>
              </w:tabs>
              <w:suppressAutoHyphens/>
              <w:autoSpaceDE w:val="0"/>
              <w:autoSpaceDN w:val="0"/>
              <w:adjustRightInd w:val="0"/>
              <w:spacing w:line="280" w:lineRule="atLeast"/>
              <w:textAlignment w:val="center"/>
              <w:rPr>
                <w:rFonts w:ascii="Tempus Sans ITC" w:hAnsi="Tempus Sans ITC"/>
                <w:color w:val="000000"/>
              </w:rPr>
            </w:pPr>
            <w:r>
              <w:rPr>
                <w:rFonts w:ascii="Tempus Sans ITC" w:hAnsi="Tempus Sans ITC"/>
                <w:color w:val="000000"/>
              </w:rPr>
              <w:lastRenderedPageBreak/>
              <w:t>S</w:t>
            </w:r>
            <w:r w:rsidRPr="00E8477A">
              <w:rPr>
                <w:rFonts w:ascii="Tempus Sans ITC" w:hAnsi="Tempus Sans ITC"/>
                <w:color w:val="000000"/>
              </w:rPr>
              <w:t>amtale om oppgavene til familien og om variasjoner i familieformer</w:t>
            </w:r>
          </w:p>
          <w:p w14:paraId="4D876E75" w14:textId="77777777" w:rsidR="00005932" w:rsidRDefault="00005932" w:rsidP="00B21731">
            <w:pPr>
              <w:rPr>
                <w:rFonts w:ascii="Tempus Sans ITC" w:hAnsi="Tempus Sans ITC" w:cs="Arial"/>
                <w:bCs/>
                <w:iCs/>
              </w:rPr>
            </w:pPr>
          </w:p>
        </w:tc>
        <w:tc>
          <w:tcPr>
            <w:tcW w:w="2268" w:type="dxa"/>
            <w:shd w:val="clear" w:color="auto" w:fill="DAEEF3" w:themeFill="accent5" w:themeFillTint="33"/>
          </w:tcPr>
          <w:p w14:paraId="25C9098D" w14:textId="77777777" w:rsidR="00005932" w:rsidRDefault="00005932" w:rsidP="000C24BD">
            <w:pPr>
              <w:rPr>
                <w:rFonts w:ascii="Tempus Sans ITC" w:hAnsi="Tempus Sans ITC" w:cs="Arial"/>
                <w:b/>
                <w:bCs/>
                <w:iCs/>
              </w:rPr>
            </w:pPr>
            <w:r>
              <w:rPr>
                <w:rFonts w:ascii="Tempus Sans ITC" w:hAnsi="Tempus Sans ITC" w:cs="Arial"/>
                <w:b/>
                <w:bCs/>
                <w:iCs/>
              </w:rPr>
              <w:lastRenderedPageBreak/>
              <w:t>Samfunnsstudier</w:t>
            </w:r>
          </w:p>
          <w:p w14:paraId="2C802131" w14:textId="77777777" w:rsidR="00005932" w:rsidRDefault="00005932" w:rsidP="00BA32ED">
            <w:pPr>
              <w:pStyle w:val="Listeavsnitt"/>
              <w:numPr>
                <w:ilvl w:val="0"/>
                <w:numId w:val="30"/>
              </w:numPr>
              <w:ind w:left="357" w:hanging="357"/>
              <w:rPr>
                <w:rFonts w:ascii="Tempus Sans ITC" w:hAnsi="Tempus Sans ITC" w:cs="Arial"/>
                <w:bCs/>
                <w:iCs/>
              </w:rPr>
            </w:pPr>
            <w:r>
              <w:rPr>
                <w:rFonts w:ascii="Tempus Sans ITC" w:hAnsi="Tempus Sans ITC" w:cs="Arial"/>
                <w:bCs/>
                <w:iCs/>
              </w:rPr>
              <w:t xml:space="preserve">Mangfold, toleranse, normer, regler, rett og galt, </w:t>
            </w:r>
            <w:r>
              <w:rPr>
                <w:rFonts w:ascii="Tempus Sans ITC" w:hAnsi="Tempus Sans ITC" w:cs="Arial"/>
                <w:bCs/>
                <w:iCs/>
              </w:rPr>
              <w:lastRenderedPageBreak/>
              <w:t>inkludering, lojalitet.</w:t>
            </w:r>
          </w:p>
          <w:p w14:paraId="7F8BFCFD" w14:textId="77777777" w:rsidR="00005932" w:rsidRDefault="00005932" w:rsidP="00BA32ED">
            <w:pPr>
              <w:pStyle w:val="Listeavsnitt"/>
              <w:numPr>
                <w:ilvl w:val="0"/>
                <w:numId w:val="30"/>
              </w:numPr>
              <w:ind w:left="357" w:hanging="357"/>
              <w:rPr>
                <w:rFonts w:ascii="Tempus Sans ITC" w:hAnsi="Tempus Sans ITC" w:cs="Arial"/>
                <w:bCs/>
                <w:iCs/>
              </w:rPr>
            </w:pPr>
            <w:r w:rsidRPr="000C24BD">
              <w:rPr>
                <w:rFonts w:ascii="Tempus Sans ITC" w:hAnsi="Tempus Sans ITC" w:cs="Arial"/>
                <w:bCs/>
                <w:iCs/>
              </w:rPr>
              <w:t>Oppgaver i familier,</w:t>
            </w:r>
            <w:r>
              <w:rPr>
                <w:rFonts w:ascii="Tempus Sans ITC" w:hAnsi="Tempus Sans ITC" w:cs="Arial"/>
                <w:bCs/>
                <w:iCs/>
              </w:rPr>
              <w:t xml:space="preserve"> variasjon i familier</w:t>
            </w:r>
          </w:p>
          <w:p w14:paraId="4D876E76" w14:textId="387576B6" w:rsidR="00005932" w:rsidRPr="000C24BD" w:rsidRDefault="00005932" w:rsidP="00BA32ED">
            <w:pPr>
              <w:pStyle w:val="Listeavsnitt"/>
              <w:numPr>
                <w:ilvl w:val="0"/>
                <w:numId w:val="30"/>
              </w:numPr>
              <w:ind w:left="357" w:hanging="357"/>
              <w:rPr>
                <w:rFonts w:ascii="Tempus Sans ITC" w:hAnsi="Tempus Sans ITC" w:cs="Arial"/>
                <w:bCs/>
                <w:iCs/>
              </w:rPr>
            </w:pPr>
            <w:r>
              <w:rPr>
                <w:rFonts w:ascii="Tempus Sans ITC" w:hAnsi="Tempus Sans ITC" w:cs="Arial"/>
                <w:bCs/>
                <w:iCs/>
              </w:rPr>
              <w:t>Konflikter og fredsarbeid.</w:t>
            </w:r>
          </w:p>
        </w:tc>
        <w:tc>
          <w:tcPr>
            <w:tcW w:w="2693" w:type="dxa"/>
          </w:tcPr>
          <w:p w14:paraId="3044ECC8" w14:textId="77777777" w:rsidR="00005932" w:rsidRDefault="00005932" w:rsidP="000C24BD">
            <w:pPr>
              <w:tabs>
                <w:tab w:val="left" w:pos="820"/>
              </w:tabs>
              <w:suppressAutoHyphens/>
              <w:autoSpaceDE w:val="0"/>
              <w:autoSpaceDN w:val="0"/>
              <w:adjustRightInd w:val="0"/>
              <w:spacing w:line="280" w:lineRule="atLeast"/>
              <w:textAlignment w:val="center"/>
              <w:rPr>
                <w:rFonts w:ascii="Tempus Sans ITC" w:hAnsi="Tempus Sans ITC"/>
                <w:color w:val="000000"/>
              </w:rPr>
            </w:pPr>
            <w:r>
              <w:rPr>
                <w:rFonts w:ascii="Tempus Sans ITC" w:hAnsi="Tempus Sans ITC"/>
                <w:color w:val="000000"/>
              </w:rPr>
              <w:lastRenderedPageBreak/>
              <w:t>S</w:t>
            </w:r>
            <w:r w:rsidRPr="00E8477A">
              <w:rPr>
                <w:rFonts w:ascii="Tempus Sans ITC" w:hAnsi="Tempus Sans ITC"/>
                <w:color w:val="000000"/>
              </w:rPr>
              <w:t>amtale om mangfold og toleranse i gruppen, skolen og samfunnet</w:t>
            </w:r>
          </w:p>
          <w:p w14:paraId="5F3C6F8C" w14:textId="77777777" w:rsidR="00005932" w:rsidRDefault="00005932" w:rsidP="000C24BD">
            <w:pPr>
              <w:tabs>
                <w:tab w:val="left" w:pos="820"/>
              </w:tabs>
              <w:suppressAutoHyphens/>
              <w:autoSpaceDE w:val="0"/>
              <w:autoSpaceDN w:val="0"/>
              <w:adjustRightInd w:val="0"/>
              <w:spacing w:line="280" w:lineRule="atLeast"/>
              <w:textAlignment w:val="center"/>
              <w:rPr>
                <w:rFonts w:ascii="Tempus Sans ITC" w:hAnsi="Tempus Sans ITC"/>
                <w:color w:val="000000"/>
              </w:rPr>
            </w:pPr>
          </w:p>
          <w:p w14:paraId="2C904539" w14:textId="77777777" w:rsidR="00005932" w:rsidRDefault="00005932" w:rsidP="000C24BD">
            <w:pPr>
              <w:tabs>
                <w:tab w:val="left" w:pos="820"/>
              </w:tabs>
              <w:suppressAutoHyphens/>
              <w:autoSpaceDE w:val="0"/>
              <w:autoSpaceDN w:val="0"/>
              <w:adjustRightInd w:val="0"/>
              <w:spacing w:line="280" w:lineRule="atLeast"/>
              <w:textAlignment w:val="center"/>
              <w:rPr>
                <w:rFonts w:ascii="Tempus Sans ITC" w:hAnsi="Tempus Sans ITC"/>
                <w:color w:val="000000"/>
              </w:rPr>
            </w:pPr>
            <w:r>
              <w:rPr>
                <w:rFonts w:ascii="Tempus Sans ITC" w:hAnsi="Tempus Sans ITC"/>
                <w:color w:val="000000"/>
              </w:rPr>
              <w:t>S</w:t>
            </w:r>
            <w:r w:rsidRPr="00E8477A">
              <w:rPr>
                <w:rFonts w:ascii="Tempus Sans ITC" w:hAnsi="Tempus Sans ITC"/>
                <w:color w:val="000000"/>
              </w:rPr>
              <w:t xml:space="preserve">amtale om oppgavene </w:t>
            </w:r>
            <w:r w:rsidRPr="00E8477A">
              <w:rPr>
                <w:rFonts w:ascii="Tempus Sans ITC" w:hAnsi="Tempus Sans ITC"/>
                <w:color w:val="000000"/>
              </w:rPr>
              <w:lastRenderedPageBreak/>
              <w:t>til familien og om variasjoner i familieformer</w:t>
            </w:r>
          </w:p>
          <w:p w14:paraId="4D876E77" w14:textId="77777777" w:rsidR="00005932" w:rsidRDefault="00005932" w:rsidP="00B21731">
            <w:pPr>
              <w:rPr>
                <w:rFonts w:ascii="Tempus Sans ITC" w:hAnsi="Tempus Sans ITC" w:cs="Arial"/>
                <w:bCs/>
                <w:iCs/>
              </w:rPr>
            </w:pPr>
          </w:p>
        </w:tc>
        <w:tc>
          <w:tcPr>
            <w:tcW w:w="2268" w:type="dxa"/>
            <w:shd w:val="clear" w:color="auto" w:fill="DAEEF3" w:themeFill="accent5" w:themeFillTint="33"/>
          </w:tcPr>
          <w:p w14:paraId="4D876E78" w14:textId="77777777" w:rsidR="00005932" w:rsidRDefault="00005932" w:rsidP="00B21731">
            <w:pPr>
              <w:rPr>
                <w:rFonts w:ascii="Tempus Sans ITC" w:hAnsi="Tempus Sans ITC" w:cs="Arial"/>
                <w:b/>
                <w:bCs/>
                <w:iCs/>
              </w:rPr>
            </w:pPr>
            <w:r>
              <w:rPr>
                <w:rFonts w:ascii="Tempus Sans ITC" w:hAnsi="Tempus Sans ITC" w:cs="Arial"/>
                <w:b/>
                <w:bCs/>
                <w:iCs/>
              </w:rPr>
              <w:lastRenderedPageBreak/>
              <w:t>Samfunnsstudier</w:t>
            </w:r>
          </w:p>
          <w:p w14:paraId="4D876E79" w14:textId="77777777" w:rsidR="00005932" w:rsidRDefault="00005932" w:rsidP="00BA32ED">
            <w:pPr>
              <w:pStyle w:val="Listeavsnitt"/>
              <w:numPr>
                <w:ilvl w:val="0"/>
                <w:numId w:val="30"/>
              </w:numPr>
              <w:ind w:left="357" w:hanging="357"/>
              <w:rPr>
                <w:rFonts w:ascii="Tempus Sans ITC" w:hAnsi="Tempus Sans ITC" w:cs="Arial"/>
                <w:bCs/>
                <w:iCs/>
              </w:rPr>
            </w:pPr>
            <w:r>
              <w:rPr>
                <w:rFonts w:ascii="Tempus Sans ITC" w:hAnsi="Tempus Sans ITC" w:cs="Arial"/>
                <w:bCs/>
                <w:iCs/>
              </w:rPr>
              <w:t xml:space="preserve">Mangfold, toleranse, normer, regler, rett og galt, </w:t>
            </w:r>
            <w:r>
              <w:rPr>
                <w:rFonts w:ascii="Tempus Sans ITC" w:hAnsi="Tempus Sans ITC" w:cs="Arial"/>
                <w:bCs/>
                <w:iCs/>
              </w:rPr>
              <w:lastRenderedPageBreak/>
              <w:t>inkludering, lojalitet.</w:t>
            </w:r>
          </w:p>
          <w:p w14:paraId="4D876E7A" w14:textId="77777777" w:rsidR="00005932" w:rsidRDefault="00005932" w:rsidP="00BA32ED">
            <w:pPr>
              <w:pStyle w:val="Listeavsnitt"/>
              <w:numPr>
                <w:ilvl w:val="0"/>
                <w:numId w:val="30"/>
              </w:numPr>
              <w:ind w:left="357" w:hanging="357"/>
              <w:rPr>
                <w:rFonts w:ascii="Tempus Sans ITC" w:hAnsi="Tempus Sans ITC" w:cs="Arial"/>
                <w:bCs/>
                <w:iCs/>
              </w:rPr>
            </w:pPr>
            <w:r>
              <w:rPr>
                <w:rFonts w:ascii="Tempus Sans ITC" w:hAnsi="Tempus Sans ITC" w:cs="Arial"/>
                <w:bCs/>
                <w:iCs/>
              </w:rPr>
              <w:t>Oppgaver i familier, variasjon i familier</w:t>
            </w:r>
          </w:p>
          <w:p w14:paraId="4D876E7B" w14:textId="77777777" w:rsidR="00005932" w:rsidRPr="00BB4061" w:rsidRDefault="00005932" w:rsidP="00BA32ED">
            <w:pPr>
              <w:pStyle w:val="Listeavsnitt"/>
              <w:numPr>
                <w:ilvl w:val="0"/>
                <w:numId w:val="30"/>
              </w:numPr>
              <w:ind w:left="357" w:hanging="357"/>
              <w:rPr>
                <w:rFonts w:ascii="Tempus Sans ITC" w:hAnsi="Tempus Sans ITC" w:cs="Arial"/>
                <w:bCs/>
                <w:iCs/>
              </w:rPr>
            </w:pPr>
            <w:r>
              <w:rPr>
                <w:rFonts w:ascii="Tempus Sans ITC" w:hAnsi="Tempus Sans ITC" w:cs="Arial"/>
                <w:bCs/>
                <w:iCs/>
              </w:rPr>
              <w:t xml:space="preserve">Konflikter og fredsarbeid. </w:t>
            </w:r>
          </w:p>
        </w:tc>
        <w:tc>
          <w:tcPr>
            <w:tcW w:w="2537" w:type="dxa"/>
          </w:tcPr>
          <w:p w14:paraId="374A646A" w14:textId="7557E92E" w:rsidR="00005932" w:rsidRDefault="00005932" w:rsidP="00E8477A">
            <w:pPr>
              <w:tabs>
                <w:tab w:val="left" w:pos="820"/>
              </w:tabs>
              <w:suppressAutoHyphens/>
              <w:autoSpaceDE w:val="0"/>
              <w:autoSpaceDN w:val="0"/>
              <w:adjustRightInd w:val="0"/>
              <w:spacing w:line="280" w:lineRule="atLeast"/>
              <w:textAlignment w:val="center"/>
              <w:rPr>
                <w:rFonts w:ascii="Tempus Sans ITC" w:hAnsi="Tempus Sans ITC"/>
                <w:color w:val="000000"/>
              </w:rPr>
            </w:pPr>
            <w:r>
              <w:rPr>
                <w:rFonts w:ascii="Tempus Sans ITC" w:hAnsi="Tempus Sans ITC"/>
                <w:color w:val="000000"/>
              </w:rPr>
              <w:lastRenderedPageBreak/>
              <w:t>S</w:t>
            </w:r>
            <w:r w:rsidRPr="00E8477A">
              <w:rPr>
                <w:rFonts w:ascii="Tempus Sans ITC" w:hAnsi="Tempus Sans ITC"/>
                <w:color w:val="000000"/>
              </w:rPr>
              <w:t>amtale om mangfold og toleranse i gruppen, skolen og samfunnet</w:t>
            </w:r>
          </w:p>
          <w:p w14:paraId="2C4E3CD0" w14:textId="77777777" w:rsidR="00005932" w:rsidRDefault="00005932" w:rsidP="00E8477A">
            <w:pPr>
              <w:tabs>
                <w:tab w:val="left" w:pos="820"/>
              </w:tabs>
              <w:suppressAutoHyphens/>
              <w:autoSpaceDE w:val="0"/>
              <w:autoSpaceDN w:val="0"/>
              <w:adjustRightInd w:val="0"/>
              <w:spacing w:line="280" w:lineRule="atLeast"/>
              <w:textAlignment w:val="center"/>
              <w:rPr>
                <w:rFonts w:ascii="Tempus Sans ITC" w:hAnsi="Tempus Sans ITC"/>
                <w:color w:val="000000"/>
              </w:rPr>
            </w:pPr>
          </w:p>
          <w:p w14:paraId="2D2CA7E8" w14:textId="418C9908" w:rsidR="00005932" w:rsidRDefault="00005932" w:rsidP="00E8477A">
            <w:pPr>
              <w:tabs>
                <w:tab w:val="left" w:pos="820"/>
              </w:tabs>
              <w:suppressAutoHyphens/>
              <w:autoSpaceDE w:val="0"/>
              <w:autoSpaceDN w:val="0"/>
              <w:adjustRightInd w:val="0"/>
              <w:spacing w:line="280" w:lineRule="atLeast"/>
              <w:textAlignment w:val="center"/>
              <w:rPr>
                <w:rFonts w:ascii="Tempus Sans ITC" w:hAnsi="Tempus Sans ITC"/>
                <w:color w:val="000000"/>
              </w:rPr>
            </w:pPr>
            <w:r>
              <w:rPr>
                <w:rFonts w:ascii="Tempus Sans ITC" w:hAnsi="Tempus Sans ITC"/>
                <w:color w:val="000000"/>
              </w:rPr>
              <w:t>S</w:t>
            </w:r>
            <w:r w:rsidRPr="00E8477A">
              <w:rPr>
                <w:rFonts w:ascii="Tempus Sans ITC" w:hAnsi="Tempus Sans ITC"/>
                <w:color w:val="000000"/>
              </w:rPr>
              <w:t xml:space="preserve">amtale om oppgavene </w:t>
            </w:r>
            <w:r w:rsidRPr="00E8477A">
              <w:rPr>
                <w:rFonts w:ascii="Tempus Sans ITC" w:hAnsi="Tempus Sans ITC"/>
                <w:color w:val="000000"/>
              </w:rPr>
              <w:lastRenderedPageBreak/>
              <w:t>til familien og om variasjoner i familieformer</w:t>
            </w:r>
          </w:p>
          <w:p w14:paraId="49D78E90" w14:textId="77777777" w:rsidR="00005932" w:rsidRPr="00E8477A" w:rsidRDefault="00005932" w:rsidP="00E8477A">
            <w:pPr>
              <w:tabs>
                <w:tab w:val="left" w:pos="820"/>
              </w:tabs>
              <w:suppressAutoHyphens/>
              <w:autoSpaceDE w:val="0"/>
              <w:autoSpaceDN w:val="0"/>
              <w:adjustRightInd w:val="0"/>
              <w:spacing w:line="280" w:lineRule="atLeast"/>
              <w:textAlignment w:val="center"/>
              <w:rPr>
                <w:rFonts w:ascii="Tempus Sans ITC" w:hAnsi="Tempus Sans ITC"/>
                <w:color w:val="000000"/>
              </w:rPr>
            </w:pPr>
          </w:p>
          <w:p w14:paraId="03B0B56C" w14:textId="77777777" w:rsidR="00005932" w:rsidRDefault="00005932" w:rsidP="00E8477A">
            <w:pPr>
              <w:tabs>
                <w:tab w:val="left" w:pos="820"/>
              </w:tabs>
              <w:suppressAutoHyphens/>
              <w:autoSpaceDE w:val="0"/>
              <w:autoSpaceDN w:val="0"/>
              <w:adjustRightInd w:val="0"/>
              <w:spacing w:line="280" w:lineRule="atLeast"/>
              <w:textAlignment w:val="center"/>
              <w:rPr>
                <w:rFonts w:ascii="Tempus Sans ITC" w:hAnsi="Tempus Sans ITC"/>
                <w:color w:val="000000"/>
              </w:rPr>
            </w:pPr>
          </w:p>
          <w:p w14:paraId="701F2193" w14:textId="77777777" w:rsidR="00005932" w:rsidRDefault="00005932" w:rsidP="00E8477A">
            <w:pPr>
              <w:tabs>
                <w:tab w:val="left" w:pos="820"/>
              </w:tabs>
              <w:suppressAutoHyphens/>
              <w:autoSpaceDE w:val="0"/>
              <w:autoSpaceDN w:val="0"/>
              <w:adjustRightInd w:val="0"/>
              <w:spacing w:line="280" w:lineRule="atLeast"/>
              <w:textAlignment w:val="center"/>
              <w:rPr>
                <w:rFonts w:ascii="Tempus Sans ITC" w:hAnsi="Tempus Sans ITC"/>
                <w:color w:val="000000"/>
              </w:rPr>
            </w:pPr>
          </w:p>
          <w:p w14:paraId="650CCD20" w14:textId="77777777" w:rsidR="00005932" w:rsidRPr="00E8477A" w:rsidRDefault="00005932" w:rsidP="00E8477A">
            <w:pPr>
              <w:tabs>
                <w:tab w:val="left" w:pos="820"/>
              </w:tabs>
              <w:suppressAutoHyphens/>
              <w:autoSpaceDE w:val="0"/>
              <w:autoSpaceDN w:val="0"/>
              <w:adjustRightInd w:val="0"/>
              <w:spacing w:line="280" w:lineRule="atLeast"/>
              <w:textAlignment w:val="center"/>
              <w:rPr>
                <w:rFonts w:ascii="Tempus Sans ITC" w:hAnsi="Tempus Sans ITC"/>
                <w:color w:val="000000"/>
              </w:rPr>
            </w:pPr>
          </w:p>
          <w:p w14:paraId="4D876E7C" w14:textId="018369D3" w:rsidR="00005932" w:rsidRDefault="00005932" w:rsidP="00B21731">
            <w:pPr>
              <w:rPr>
                <w:rFonts w:ascii="Tempus Sans ITC" w:hAnsi="Tempus Sans ITC" w:cs="Arial"/>
                <w:bCs/>
                <w:iCs/>
              </w:rPr>
            </w:pPr>
          </w:p>
        </w:tc>
      </w:tr>
      <w:tr w:rsidR="00005932" w14:paraId="4D876E92" w14:textId="77777777" w:rsidTr="00005932">
        <w:tc>
          <w:tcPr>
            <w:tcW w:w="1299" w:type="dxa"/>
            <w:shd w:val="clear" w:color="auto" w:fill="FFFFFF" w:themeFill="background1"/>
          </w:tcPr>
          <w:p w14:paraId="4D876E7E" w14:textId="227BC6B9" w:rsidR="00005932" w:rsidRDefault="00005932" w:rsidP="00B21731">
            <w:pPr>
              <w:rPr>
                <w:rFonts w:ascii="Tempus Sans ITC" w:hAnsi="Tempus Sans ITC" w:cs="Arial"/>
                <w:bCs/>
                <w:iCs/>
              </w:rPr>
            </w:pPr>
            <w:r>
              <w:rPr>
                <w:rFonts w:ascii="Tempus Sans ITC" w:hAnsi="Tempus Sans ITC" w:cs="Arial"/>
                <w:bCs/>
                <w:iCs/>
              </w:rPr>
              <w:lastRenderedPageBreak/>
              <w:t>Mars</w:t>
            </w:r>
          </w:p>
          <w:p w14:paraId="4D876E7F" w14:textId="77777777" w:rsidR="00005932" w:rsidRDefault="00005932" w:rsidP="00B21731">
            <w:pPr>
              <w:rPr>
                <w:rFonts w:ascii="Tempus Sans ITC" w:hAnsi="Tempus Sans ITC" w:cs="Arial"/>
                <w:bCs/>
                <w:iCs/>
              </w:rPr>
            </w:pPr>
            <w:r>
              <w:rPr>
                <w:rFonts w:ascii="Tempus Sans ITC" w:hAnsi="Tempus Sans ITC" w:cs="Arial"/>
                <w:bCs/>
                <w:iCs/>
              </w:rPr>
              <w:t>Uke 9 – 13</w:t>
            </w:r>
          </w:p>
        </w:tc>
        <w:tc>
          <w:tcPr>
            <w:tcW w:w="2245" w:type="dxa"/>
            <w:shd w:val="clear" w:color="auto" w:fill="DAEEF3" w:themeFill="accent5" w:themeFillTint="33"/>
          </w:tcPr>
          <w:p w14:paraId="4D876E80" w14:textId="77777777" w:rsidR="00005932" w:rsidRDefault="00005932" w:rsidP="00B21731">
            <w:pPr>
              <w:rPr>
                <w:rFonts w:ascii="Tempus Sans ITC" w:hAnsi="Tempus Sans ITC" w:cs="Arial"/>
                <w:b/>
                <w:bCs/>
                <w:iCs/>
              </w:rPr>
            </w:pPr>
            <w:r>
              <w:rPr>
                <w:rFonts w:ascii="Tempus Sans ITC" w:hAnsi="Tempus Sans ITC" w:cs="Arial"/>
                <w:b/>
                <w:bCs/>
                <w:iCs/>
              </w:rPr>
              <w:t>Å utvikle linær forståelse av tid</w:t>
            </w:r>
          </w:p>
          <w:p w14:paraId="4D876E81" w14:textId="77777777" w:rsidR="00005932" w:rsidRDefault="00005932" w:rsidP="00BA32ED">
            <w:pPr>
              <w:pStyle w:val="Listeavsnitt"/>
              <w:numPr>
                <w:ilvl w:val="0"/>
                <w:numId w:val="25"/>
              </w:numPr>
              <w:ind w:left="357" w:hanging="357"/>
              <w:rPr>
                <w:rFonts w:ascii="Tempus Sans ITC" w:hAnsi="Tempus Sans ITC" w:cs="Arial"/>
                <w:bCs/>
                <w:iCs/>
              </w:rPr>
            </w:pPr>
            <w:r>
              <w:rPr>
                <w:rFonts w:ascii="Tempus Sans ITC" w:hAnsi="Tempus Sans ITC" w:cs="Arial"/>
                <w:bCs/>
                <w:iCs/>
              </w:rPr>
              <w:t>lese og regne med klokka</w:t>
            </w:r>
          </w:p>
          <w:p w14:paraId="4D876E82" w14:textId="77777777" w:rsidR="00005932" w:rsidRPr="0022319B" w:rsidRDefault="00005932" w:rsidP="00BA32ED">
            <w:pPr>
              <w:pStyle w:val="Listeavsnitt"/>
              <w:numPr>
                <w:ilvl w:val="0"/>
                <w:numId w:val="25"/>
              </w:numPr>
              <w:ind w:left="357" w:hanging="357"/>
              <w:rPr>
                <w:rFonts w:ascii="Tempus Sans ITC" w:hAnsi="Tempus Sans ITC" w:cs="Arial"/>
                <w:bCs/>
                <w:iCs/>
              </w:rPr>
            </w:pPr>
            <w:r>
              <w:rPr>
                <w:rFonts w:ascii="Tempus Sans ITC" w:hAnsi="Tempus Sans ITC" w:cs="Arial"/>
                <w:bCs/>
                <w:iCs/>
              </w:rPr>
              <w:t>fortid, nå tid og framtid</w:t>
            </w:r>
          </w:p>
        </w:tc>
        <w:tc>
          <w:tcPr>
            <w:tcW w:w="2410" w:type="dxa"/>
          </w:tcPr>
          <w:p w14:paraId="4D876E83" w14:textId="77777777" w:rsidR="00005932" w:rsidRDefault="00005932" w:rsidP="00B21731">
            <w:pPr>
              <w:rPr>
                <w:rFonts w:ascii="Tempus Sans ITC" w:hAnsi="Tempus Sans ITC"/>
                <w:color w:val="000000"/>
                <w:sz w:val="22"/>
              </w:rPr>
            </w:pPr>
            <w:r>
              <w:rPr>
                <w:rFonts w:ascii="Tempus Sans ITC" w:hAnsi="Tempus Sans ITC"/>
                <w:color w:val="000000"/>
                <w:sz w:val="22"/>
              </w:rPr>
              <w:t>A</w:t>
            </w:r>
            <w:r w:rsidRPr="00237D7B">
              <w:rPr>
                <w:rFonts w:ascii="Tempus Sans ITC" w:hAnsi="Tempus Sans ITC"/>
                <w:color w:val="000000"/>
                <w:sz w:val="22"/>
              </w:rPr>
              <w:t>nvende begrepene fortid, nåtid og framtid om seg selv og familien</w:t>
            </w:r>
          </w:p>
          <w:p w14:paraId="4D876E84" w14:textId="77777777" w:rsidR="00005932" w:rsidRDefault="00005932" w:rsidP="00B21731">
            <w:pPr>
              <w:rPr>
                <w:rFonts w:ascii="Tempus Sans ITC" w:hAnsi="Tempus Sans ITC"/>
                <w:color w:val="000000"/>
                <w:sz w:val="22"/>
              </w:rPr>
            </w:pPr>
          </w:p>
          <w:p w14:paraId="4D876E85" w14:textId="77777777" w:rsidR="00005932" w:rsidRPr="00237D7B" w:rsidRDefault="00005932" w:rsidP="00B21731">
            <w:pPr>
              <w:rPr>
                <w:rFonts w:ascii="Tempus Sans ITC" w:hAnsi="Tempus Sans ITC" w:cs="Arial"/>
                <w:bCs/>
                <w:iCs/>
              </w:rPr>
            </w:pPr>
            <w:r>
              <w:rPr>
                <w:rFonts w:ascii="Tempus Sans ITC" w:hAnsi="Tempus Sans ITC"/>
                <w:color w:val="000000"/>
                <w:sz w:val="22"/>
              </w:rPr>
              <w:t>J</w:t>
            </w:r>
            <w:r w:rsidRPr="00237D7B">
              <w:rPr>
                <w:rFonts w:ascii="Tempus Sans ITC" w:hAnsi="Tempus Sans ITC"/>
                <w:color w:val="000000"/>
                <w:sz w:val="22"/>
              </w:rPr>
              <w:t>obbe selvstendig med kalender- og klokkemateriellet i grupperommet</w:t>
            </w:r>
          </w:p>
        </w:tc>
        <w:tc>
          <w:tcPr>
            <w:tcW w:w="2268" w:type="dxa"/>
            <w:shd w:val="clear" w:color="auto" w:fill="DAEEF3" w:themeFill="accent5" w:themeFillTint="33"/>
          </w:tcPr>
          <w:p w14:paraId="4D876E86" w14:textId="77777777" w:rsidR="00005932" w:rsidRDefault="00005932" w:rsidP="00B21731">
            <w:pPr>
              <w:rPr>
                <w:rFonts w:ascii="Tempus Sans ITC" w:hAnsi="Tempus Sans ITC" w:cs="Arial"/>
                <w:b/>
                <w:bCs/>
                <w:iCs/>
              </w:rPr>
            </w:pPr>
            <w:r>
              <w:rPr>
                <w:rFonts w:ascii="Tempus Sans ITC" w:hAnsi="Tempus Sans ITC" w:cs="Arial"/>
                <w:b/>
                <w:bCs/>
                <w:iCs/>
              </w:rPr>
              <w:t>Lineær forståelse av tid</w:t>
            </w:r>
          </w:p>
          <w:p w14:paraId="4D876E87" w14:textId="77777777" w:rsidR="00005932" w:rsidRDefault="00005932" w:rsidP="00BA32ED">
            <w:pPr>
              <w:pStyle w:val="Listeavsnitt"/>
              <w:numPr>
                <w:ilvl w:val="0"/>
                <w:numId w:val="32"/>
              </w:numPr>
              <w:ind w:left="357" w:hanging="357"/>
              <w:rPr>
                <w:rFonts w:ascii="Tempus Sans ITC" w:hAnsi="Tempus Sans ITC" w:cs="Arial"/>
                <w:bCs/>
                <w:iCs/>
              </w:rPr>
            </w:pPr>
            <w:r>
              <w:rPr>
                <w:rFonts w:ascii="Tempus Sans ITC" w:hAnsi="Tempus Sans ITC" w:cs="Arial"/>
                <w:bCs/>
                <w:iCs/>
              </w:rPr>
              <w:t>Lese og regne med klokka</w:t>
            </w:r>
          </w:p>
          <w:p w14:paraId="4D876E88" w14:textId="77777777" w:rsidR="00005932" w:rsidRPr="00BB3241" w:rsidRDefault="00005932" w:rsidP="00BA32ED">
            <w:pPr>
              <w:pStyle w:val="Listeavsnitt"/>
              <w:numPr>
                <w:ilvl w:val="0"/>
                <w:numId w:val="32"/>
              </w:numPr>
              <w:ind w:left="357" w:hanging="357"/>
              <w:rPr>
                <w:rFonts w:ascii="Tempus Sans ITC" w:hAnsi="Tempus Sans ITC" w:cs="Arial"/>
                <w:bCs/>
                <w:iCs/>
              </w:rPr>
            </w:pPr>
            <w:r>
              <w:rPr>
                <w:rFonts w:ascii="Tempus Sans ITC" w:hAnsi="Tempus Sans ITC" w:cs="Arial"/>
                <w:bCs/>
                <w:iCs/>
              </w:rPr>
              <w:t>Vår tidsregning Kr. Fødsel</w:t>
            </w:r>
          </w:p>
        </w:tc>
        <w:tc>
          <w:tcPr>
            <w:tcW w:w="2693" w:type="dxa"/>
          </w:tcPr>
          <w:p w14:paraId="4D876E89" w14:textId="77777777" w:rsidR="00005932" w:rsidRPr="00BB3241" w:rsidRDefault="00005932" w:rsidP="00BA32ED">
            <w:pPr>
              <w:tabs>
                <w:tab w:val="left" w:pos="820"/>
              </w:tabs>
              <w:suppressAutoHyphens/>
              <w:autoSpaceDE w:val="0"/>
              <w:autoSpaceDN w:val="0"/>
              <w:adjustRightInd w:val="0"/>
              <w:spacing w:line="280" w:lineRule="atLeast"/>
              <w:textAlignment w:val="center"/>
              <w:rPr>
                <w:rFonts w:ascii="Tempus Sans ITC" w:hAnsi="Tempus Sans ITC"/>
                <w:color w:val="000000"/>
                <w:sz w:val="22"/>
              </w:rPr>
            </w:pPr>
            <w:r>
              <w:rPr>
                <w:rFonts w:ascii="Tempus Sans ITC" w:hAnsi="Tempus Sans ITC"/>
                <w:color w:val="000000"/>
                <w:sz w:val="22"/>
              </w:rPr>
              <w:t>S</w:t>
            </w:r>
            <w:r w:rsidRPr="00BB3241">
              <w:rPr>
                <w:rFonts w:ascii="Tempus Sans ITC" w:hAnsi="Tempus Sans ITC"/>
                <w:color w:val="000000"/>
                <w:sz w:val="22"/>
              </w:rPr>
              <w:t>amtale om vår tidsregning som starter ved Kristus’ fødsel</w:t>
            </w:r>
            <w:r>
              <w:rPr>
                <w:rFonts w:ascii="Tempus Sans ITC" w:hAnsi="Tempus Sans ITC"/>
                <w:color w:val="000000"/>
                <w:sz w:val="22"/>
              </w:rPr>
              <w:t>.</w:t>
            </w:r>
          </w:p>
          <w:p w14:paraId="4D876E8A" w14:textId="77777777" w:rsidR="00005932" w:rsidRDefault="00005932" w:rsidP="00BA32ED">
            <w:pPr>
              <w:rPr>
                <w:rFonts w:ascii="Tempus Sans ITC" w:hAnsi="Tempus Sans ITC" w:cs="Arial"/>
                <w:bCs/>
                <w:iCs/>
              </w:rPr>
            </w:pPr>
          </w:p>
        </w:tc>
        <w:tc>
          <w:tcPr>
            <w:tcW w:w="2268" w:type="dxa"/>
            <w:shd w:val="clear" w:color="auto" w:fill="DAEEF3" w:themeFill="accent5" w:themeFillTint="33"/>
          </w:tcPr>
          <w:p w14:paraId="4D876E8B" w14:textId="77777777" w:rsidR="00005932" w:rsidRDefault="00005932" w:rsidP="00B21731">
            <w:pPr>
              <w:rPr>
                <w:rFonts w:ascii="Tempus Sans ITC" w:hAnsi="Tempus Sans ITC" w:cs="Arial"/>
                <w:b/>
                <w:bCs/>
                <w:iCs/>
              </w:rPr>
            </w:pPr>
            <w:r>
              <w:rPr>
                <w:rFonts w:ascii="Tempus Sans ITC" w:hAnsi="Tempus Sans ITC" w:cs="Arial"/>
                <w:b/>
                <w:bCs/>
                <w:iCs/>
              </w:rPr>
              <w:t>Lineær forståelse av tid</w:t>
            </w:r>
          </w:p>
          <w:p w14:paraId="4D876E8C" w14:textId="77777777" w:rsidR="00005932" w:rsidRPr="00BB4061" w:rsidRDefault="00005932" w:rsidP="00BA32ED">
            <w:pPr>
              <w:pStyle w:val="Listeavsnitt"/>
              <w:numPr>
                <w:ilvl w:val="0"/>
                <w:numId w:val="31"/>
              </w:numPr>
              <w:ind w:left="357" w:hanging="357"/>
              <w:rPr>
                <w:rFonts w:ascii="Tempus Sans ITC" w:hAnsi="Tempus Sans ITC" w:cs="Arial"/>
                <w:bCs/>
                <w:iCs/>
              </w:rPr>
            </w:pPr>
            <w:r>
              <w:rPr>
                <w:rFonts w:ascii="Tempus Sans ITC" w:hAnsi="Tempus Sans ITC" w:cs="Arial"/>
                <w:bCs/>
                <w:iCs/>
              </w:rPr>
              <w:t>tidslinjer</w:t>
            </w:r>
          </w:p>
        </w:tc>
        <w:tc>
          <w:tcPr>
            <w:tcW w:w="2537" w:type="dxa"/>
          </w:tcPr>
          <w:p w14:paraId="4D876E8D" w14:textId="77777777" w:rsidR="00005932" w:rsidRDefault="00005932" w:rsidP="00B21731">
            <w:pPr>
              <w:rPr>
                <w:rFonts w:ascii="Tempus Sans ITC" w:hAnsi="Tempus Sans ITC"/>
                <w:color w:val="000000"/>
                <w:sz w:val="22"/>
              </w:rPr>
            </w:pPr>
            <w:r>
              <w:rPr>
                <w:rFonts w:ascii="Tempus Sans ITC" w:hAnsi="Tempus Sans ITC"/>
                <w:color w:val="000000"/>
                <w:sz w:val="22"/>
              </w:rPr>
              <w:t>J</w:t>
            </w:r>
            <w:r w:rsidRPr="00864839">
              <w:rPr>
                <w:rFonts w:ascii="Tempus Sans ITC" w:hAnsi="Tempus Sans ITC"/>
                <w:color w:val="000000"/>
                <w:sz w:val="22"/>
              </w:rPr>
              <w:t>obbe selvstendig med tidslinjemateriellet i grupperommet</w:t>
            </w:r>
            <w:r>
              <w:rPr>
                <w:rFonts w:ascii="Tempus Sans ITC" w:hAnsi="Tempus Sans ITC"/>
                <w:color w:val="000000"/>
                <w:sz w:val="22"/>
              </w:rPr>
              <w:t>.</w:t>
            </w:r>
          </w:p>
          <w:p w14:paraId="4D876E8E" w14:textId="77777777" w:rsidR="00005932" w:rsidRDefault="00005932" w:rsidP="00B21731">
            <w:pPr>
              <w:rPr>
                <w:rFonts w:ascii="Tempus Sans ITC" w:hAnsi="Tempus Sans ITC"/>
                <w:color w:val="000000"/>
                <w:sz w:val="22"/>
              </w:rPr>
            </w:pPr>
          </w:p>
          <w:p w14:paraId="4D876E8F" w14:textId="77777777" w:rsidR="00005932" w:rsidRPr="00864839" w:rsidRDefault="00005932" w:rsidP="00B21731">
            <w:pPr>
              <w:rPr>
                <w:rFonts w:ascii="Tempus Sans ITC" w:hAnsi="Tempus Sans ITC"/>
                <w:color w:val="000000"/>
                <w:sz w:val="20"/>
              </w:rPr>
            </w:pPr>
            <w:r>
              <w:rPr>
                <w:rFonts w:ascii="Tempus Sans ITC" w:hAnsi="Tempus Sans ITC"/>
                <w:color w:val="000000"/>
                <w:sz w:val="22"/>
              </w:rPr>
              <w:t>L</w:t>
            </w:r>
            <w:r w:rsidRPr="00864839">
              <w:rPr>
                <w:rFonts w:ascii="Tempus Sans ITC" w:hAnsi="Tempus Sans ITC"/>
                <w:color w:val="000000"/>
                <w:sz w:val="22"/>
              </w:rPr>
              <w:t>age tidslinje over eget liv</w:t>
            </w:r>
            <w:r>
              <w:rPr>
                <w:rFonts w:ascii="Tempus Sans ITC" w:hAnsi="Tempus Sans ITC"/>
                <w:color w:val="000000"/>
                <w:sz w:val="22"/>
              </w:rPr>
              <w:t>.</w:t>
            </w:r>
          </w:p>
          <w:p w14:paraId="4D876E90" w14:textId="77777777" w:rsidR="00005932" w:rsidRDefault="00005932" w:rsidP="00B21731">
            <w:pPr>
              <w:rPr>
                <w:rFonts w:ascii="Tempus Sans ITC" w:hAnsi="Tempus Sans ITC"/>
                <w:color w:val="000000"/>
                <w:sz w:val="22"/>
              </w:rPr>
            </w:pPr>
          </w:p>
          <w:p w14:paraId="4D876E91" w14:textId="3C5BA2A7" w:rsidR="00005932" w:rsidRPr="00864839" w:rsidRDefault="00005932" w:rsidP="00B21731">
            <w:pPr>
              <w:rPr>
                <w:rFonts w:ascii="Tempus Sans ITC" w:hAnsi="Tempus Sans ITC" w:cs="Arial"/>
                <w:bCs/>
                <w:iCs/>
              </w:rPr>
            </w:pPr>
          </w:p>
        </w:tc>
      </w:tr>
      <w:tr w:rsidR="00005932" w14:paraId="4D876EA1" w14:textId="77777777" w:rsidTr="00005932">
        <w:tc>
          <w:tcPr>
            <w:tcW w:w="1299" w:type="dxa"/>
            <w:shd w:val="clear" w:color="auto" w:fill="FFFFFF" w:themeFill="background1"/>
          </w:tcPr>
          <w:p w14:paraId="4D876E93" w14:textId="2F21BCFB" w:rsidR="00005932" w:rsidRDefault="00005932" w:rsidP="00B21731">
            <w:pPr>
              <w:rPr>
                <w:rFonts w:ascii="Tempus Sans ITC" w:hAnsi="Tempus Sans ITC" w:cs="Arial"/>
                <w:bCs/>
                <w:iCs/>
              </w:rPr>
            </w:pPr>
            <w:r>
              <w:rPr>
                <w:rFonts w:ascii="Tempus Sans ITC" w:hAnsi="Tempus Sans ITC" w:cs="Arial"/>
                <w:bCs/>
                <w:iCs/>
              </w:rPr>
              <w:t xml:space="preserve">April </w:t>
            </w:r>
          </w:p>
          <w:p w14:paraId="4D876E94" w14:textId="77777777" w:rsidR="00005932" w:rsidRDefault="00005932" w:rsidP="00B21731">
            <w:pPr>
              <w:rPr>
                <w:rFonts w:ascii="Tempus Sans ITC" w:hAnsi="Tempus Sans ITC" w:cs="Arial"/>
                <w:bCs/>
                <w:iCs/>
              </w:rPr>
            </w:pPr>
            <w:r>
              <w:rPr>
                <w:rFonts w:ascii="Tempus Sans ITC" w:hAnsi="Tempus Sans ITC" w:cs="Arial"/>
                <w:bCs/>
                <w:iCs/>
              </w:rPr>
              <w:t>Uke 14 – 17</w:t>
            </w:r>
          </w:p>
        </w:tc>
        <w:tc>
          <w:tcPr>
            <w:tcW w:w="2245" w:type="dxa"/>
            <w:shd w:val="clear" w:color="auto" w:fill="DAEEF3" w:themeFill="accent5" w:themeFillTint="33"/>
          </w:tcPr>
          <w:p w14:paraId="4D876E95" w14:textId="77777777" w:rsidR="00005932" w:rsidRPr="00733DD5" w:rsidRDefault="00005932" w:rsidP="00733DD5">
            <w:pPr>
              <w:rPr>
                <w:rFonts w:ascii="Tempus Sans ITC" w:hAnsi="Tempus Sans ITC" w:cs="Arial"/>
                <w:b/>
                <w:bCs/>
                <w:iCs/>
              </w:rPr>
            </w:pPr>
          </w:p>
          <w:p w14:paraId="4D876E96" w14:textId="77777777" w:rsidR="00005932" w:rsidRPr="00A66D86" w:rsidRDefault="00005932" w:rsidP="00A66D86">
            <w:pPr>
              <w:rPr>
                <w:rFonts w:ascii="Tempus Sans ITC" w:hAnsi="Tempus Sans ITC" w:cs="Arial"/>
                <w:b/>
                <w:bCs/>
                <w:iCs/>
              </w:rPr>
            </w:pPr>
          </w:p>
        </w:tc>
        <w:tc>
          <w:tcPr>
            <w:tcW w:w="2410" w:type="dxa"/>
          </w:tcPr>
          <w:p w14:paraId="4D876E97" w14:textId="77777777" w:rsidR="00005932" w:rsidRDefault="00005932" w:rsidP="00B21731">
            <w:pPr>
              <w:rPr>
                <w:rFonts w:ascii="Tempus Sans ITC" w:hAnsi="Tempus Sans ITC" w:cs="Arial"/>
                <w:bCs/>
                <w:iCs/>
              </w:rPr>
            </w:pPr>
          </w:p>
        </w:tc>
        <w:tc>
          <w:tcPr>
            <w:tcW w:w="2268" w:type="dxa"/>
            <w:shd w:val="clear" w:color="auto" w:fill="DAEEF3" w:themeFill="accent5" w:themeFillTint="33"/>
          </w:tcPr>
          <w:p w14:paraId="4D876E98" w14:textId="77777777" w:rsidR="00005932" w:rsidRPr="00A546AD" w:rsidRDefault="00005932" w:rsidP="00733DD5">
            <w:pPr>
              <w:pStyle w:val="Listeavsnitt"/>
              <w:rPr>
                <w:rFonts w:ascii="Tempus Sans ITC" w:hAnsi="Tempus Sans ITC" w:cs="Arial"/>
                <w:b/>
                <w:bCs/>
                <w:iCs/>
              </w:rPr>
            </w:pPr>
          </w:p>
          <w:p w14:paraId="4D876E99" w14:textId="77777777" w:rsidR="00005932" w:rsidRPr="00A66D86" w:rsidRDefault="00005932" w:rsidP="00A546AD">
            <w:pPr>
              <w:pStyle w:val="Listeavsnitt"/>
              <w:rPr>
                <w:rFonts w:ascii="Tempus Sans ITC" w:hAnsi="Tempus Sans ITC" w:cs="Arial"/>
                <w:b/>
                <w:bCs/>
                <w:iCs/>
              </w:rPr>
            </w:pPr>
          </w:p>
          <w:p w14:paraId="4D876E9A" w14:textId="77777777" w:rsidR="00005932" w:rsidRDefault="00005932" w:rsidP="00B21731">
            <w:pPr>
              <w:rPr>
                <w:rFonts w:ascii="Tempus Sans ITC" w:hAnsi="Tempus Sans ITC" w:cs="Arial"/>
                <w:b/>
                <w:bCs/>
                <w:iCs/>
              </w:rPr>
            </w:pPr>
          </w:p>
          <w:p w14:paraId="4D876E9B" w14:textId="77777777" w:rsidR="00005932" w:rsidRDefault="00005932" w:rsidP="00B21731">
            <w:pPr>
              <w:rPr>
                <w:rFonts w:ascii="Tempus Sans ITC" w:hAnsi="Tempus Sans ITC" w:cs="Arial"/>
                <w:b/>
                <w:bCs/>
                <w:iCs/>
              </w:rPr>
            </w:pPr>
          </w:p>
          <w:p w14:paraId="4D876E9C" w14:textId="77777777" w:rsidR="00005932" w:rsidRPr="00A66D86" w:rsidRDefault="00005932" w:rsidP="00B21731">
            <w:pPr>
              <w:rPr>
                <w:rFonts w:ascii="Tempus Sans ITC" w:hAnsi="Tempus Sans ITC" w:cs="Arial"/>
                <w:b/>
                <w:bCs/>
                <w:iCs/>
              </w:rPr>
            </w:pPr>
          </w:p>
        </w:tc>
        <w:tc>
          <w:tcPr>
            <w:tcW w:w="2693" w:type="dxa"/>
          </w:tcPr>
          <w:p w14:paraId="4D876E9D" w14:textId="77777777" w:rsidR="00005932" w:rsidRDefault="00005932" w:rsidP="00B21731">
            <w:pPr>
              <w:rPr>
                <w:rFonts w:ascii="Tempus Sans ITC" w:hAnsi="Tempus Sans ITC" w:cs="Arial"/>
                <w:bCs/>
                <w:iCs/>
              </w:rPr>
            </w:pPr>
          </w:p>
        </w:tc>
        <w:tc>
          <w:tcPr>
            <w:tcW w:w="2268" w:type="dxa"/>
            <w:shd w:val="clear" w:color="auto" w:fill="DAEEF3" w:themeFill="accent5" w:themeFillTint="33"/>
          </w:tcPr>
          <w:p w14:paraId="4D876E9E" w14:textId="77777777" w:rsidR="00005932" w:rsidRPr="00733DD5" w:rsidRDefault="00005932" w:rsidP="00733DD5">
            <w:pPr>
              <w:rPr>
                <w:rFonts w:ascii="Tempus Sans ITC" w:hAnsi="Tempus Sans ITC" w:cs="Arial"/>
                <w:b/>
                <w:bCs/>
                <w:iCs/>
              </w:rPr>
            </w:pPr>
          </w:p>
          <w:p w14:paraId="4D876E9F" w14:textId="77777777" w:rsidR="00005932" w:rsidRDefault="00005932" w:rsidP="00B21731">
            <w:pPr>
              <w:rPr>
                <w:rFonts w:ascii="Tempus Sans ITC" w:hAnsi="Tempus Sans ITC" w:cs="Arial"/>
                <w:bCs/>
                <w:iCs/>
              </w:rPr>
            </w:pPr>
          </w:p>
        </w:tc>
        <w:tc>
          <w:tcPr>
            <w:tcW w:w="2537" w:type="dxa"/>
          </w:tcPr>
          <w:p w14:paraId="4D876EA0" w14:textId="30CC77EE" w:rsidR="00005932" w:rsidRDefault="00005932" w:rsidP="00B21731">
            <w:pPr>
              <w:rPr>
                <w:rFonts w:ascii="Tempus Sans ITC" w:hAnsi="Tempus Sans ITC" w:cs="Arial"/>
                <w:bCs/>
                <w:iCs/>
              </w:rPr>
            </w:pPr>
          </w:p>
        </w:tc>
      </w:tr>
      <w:tr w:rsidR="00005932" w14:paraId="4D876EBA" w14:textId="77777777" w:rsidTr="00005932">
        <w:tc>
          <w:tcPr>
            <w:tcW w:w="1299" w:type="dxa"/>
            <w:shd w:val="clear" w:color="auto" w:fill="FFFFFF" w:themeFill="background1"/>
          </w:tcPr>
          <w:p w14:paraId="4D876EA2" w14:textId="59DA8FD3" w:rsidR="00005932" w:rsidRDefault="00005932" w:rsidP="00B21731">
            <w:pPr>
              <w:rPr>
                <w:rFonts w:ascii="Tempus Sans ITC" w:hAnsi="Tempus Sans ITC" w:cs="Arial"/>
                <w:bCs/>
                <w:iCs/>
              </w:rPr>
            </w:pPr>
            <w:r>
              <w:rPr>
                <w:rFonts w:ascii="Tempus Sans ITC" w:hAnsi="Tempus Sans ITC" w:cs="Arial"/>
                <w:bCs/>
                <w:iCs/>
              </w:rPr>
              <w:t>Mai</w:t>
            </w:r>
          </w:p>
          <w:p w14:paraId="4D876EA3" w14:textId="77777777" w:rsidR="00005932" w:rsidRDefault="00005932" w:rsidP="00B21731">
            <w:pPr>
              <w:rPr>
                <w:rFonts w:ascii="Tempus Sans ITC" w:hAnsi="Tempus Sans ITC" w:cs="Arial"/>
                <w:bCs/>
                <w:iCs/>
              </w:rPr>
            </w:pPr>
            <w:r>
              <w:rPr>
                <w:rFonts w:ascii="Tempus Sans ITC" w:hAnsi="Tempus Sans ITC" w:cs="Arial"/>
                <w:bCs/>
                <w:iCs/>
              </w:rPr>
              <w:t>Uke 18 – 21</w:t>
            </w:r>
          </w:p>
        </w:tc>
        <w:tc>
          <w:tcPr>
            <w:tcW w:w="2245" w:type="dxa"/>
            <w:shd w:val="clear" w:color="auto" w:fill="DAEEF3" w:themeFill="accent5" w:themeFillTint="33"/>
          </w:tcPr>
          <w:p w14:paraId="4D876EA4" w14:textId="77777777" w:rsidR="00005932" w:rsidRDefault="00005932" w:rsidP="00B21731">
            <w:pPr>
              <w:rPr>
                <w:rFonts w:ascii="Tempus Sans ITC" w:hAnsi="Tempus Sans ITC" w:cs="Arial"/>
                <w:b/>
                <w:bCs/>
                <w:iCs/>
              </w:rPr>
            </w:pPr>
            <w:r>
              <w:rPr>
                <w:rFonts w:ascii="Tempus Sans ITC" w:hAnsi="Tempus Sans ITC" w:cs="Arial"/>
                <w:b/>
                <w:bCs/>
                <w:iCs/>
              </w:rPr>
              <w:t>Nasjonalhistorie</w:t>
            </w:r>
          </w:p>
          <w:p w14:paraId="4D876EA5" w14:textId="77777777" w:rsidR="00005932" w:rsidRDefault="00005932" w:rsidP="00BA32ED">
            <w:pPr>
              <w:pStyle w:val="Listeavsnitt"/>
              <w:numPr>
                <w:ilvl w:val="0"/>
                <w:numId w:val="26"/>
              </w:numPr>
              <w:ind w:left="357" w:hanging="357"/>
              <w:rPr>
                <w:rFonts w:ascii="Tempus Sans ITC" w:hAnsi="Tempus Sans ITC" w:cs="Arial"/>
                <w:bCs/>
                <w:iCs/>
              </w:rPr>
            </w:pPr>
            <w:r>
              <w:rPr>
                <w:rFonts w:ascii="Tempus Sans ITC" w:hAnsi="Tempus Sans ITC" w:cs="Arial"/>
                <w:bCs/>
                <w:iCs/>
              </w:rPr>
              <w:t xml:space="preserve">Samenes kultur og levekår fram til vikingtiden, mattradisjoner </w:t>
            </w:r>
            <w:r>
              <w:rPr>
                <w:rFonts w:ascii="Tempus Sans ITC" w:hAnsi="Tempus Sans ITC" w:cs="Arial"/>
                <w:bCs/>
                <w:iCs/>
              </w:rPr>
              <w:lastRenderedPageBreak/>
              <w:t>(+folkemusikk)</w:t>
            </w:r>
          </w:p>
          <w:p w14:paraId="4D876EA6" w14:textId="77777777" w:rsidR="00005932" w:rsidRPr="00A66D86" w:rsidRDefault="00005932" w:rsidP="00BA32ED">
            <w:pPr>
              <w:pStyle w:val="Listeavsnitt"/>
              <w:numPr>
                <w:ilvl w:val="0"/>
                <w:numId w:val="26"/>
              </w:numPr>
              <w:ind w:left="357" w:hanging="357"/>
              <w:rPr>
                <w:rFonts w:ascii="Tempus Sans ITC" w:hAnsi="Tempus Sans ITC" w:cs="Arial"/>
                <w:bCs/>
                <w:iCs/>
              </w:rPr>
            </w:pPr>
            <w:r>
              <w:rPr>
                <w:rFonts w:ascii="Tempus Sans ITC" w:hAnsi="Tempus Sans ITC" w:cs="Arial"/>
                <w:bCs/>
                <w:iCs/>
              </w:rPr>
              <w:t>lokalhistorie</w:t>
            </w:r>
          </w:p>
        </w:tc>
        <w:tc>
          <w:tcPr>
            <w:tcW w:w="2410" w:type="dxa"/>
          </w:tcPr>
          <w:p w14:paraId="4D876EA7" w14:textId="77777777" w:rsidR="00005932" w:rsidRDefault="00005932" w:rsidP="00B21731">
            <w:pPr>
              <w:rPr>
                <w:rFonts w:ascii="Tempus Sans ITC" w:hAnsi="Tempus Sans ITC"/>
                <w:color w:val="000000"/>
                <w:sz w:val="22"/>
              </w:rPr>
            </w:pPr>
            <w:r>
              <w:rPr>
                <w:rFonts w:ascii="Tempus Sans ITC" w:hAnsi="Tempus Sans ITC"/>
                <w:color w:val="000000"/>
                <w:sz w:val="22"/>
              </w:rPr>
              <w:lastRenderedPageBreak/>
              <w:t>F</w:t>
            </w:r>
            <w:r w:rsidRPr="00864839">
              <w:rPr>
                <w:rFonts w:ascii="Tempus Sans ITC" w:hAnsi="Tempus Sans ITC"/>
                <w:color w:val="000000"/>
                <w:sz w:val="22"/>
              </w:rPr>
              <w:t>orklare hvorfor man feirer 17. mai og hva en nasjonaldag betyr, også i andre land</w:t>
            </w:r>
            <w:r>
              <w:rPr>
                <w:rFonts w:ascii="Tempus Sans ITC" w:hAnsi="Tempus Sans ITC"/>
                <w:color w:val="000000"/>
                <w:sz w:val="22"/>
              </w:rPr>
              <w:t>.</w:t>
            </w:r>
          </w:p>
          <w:p w14:paraId="4D876EA8" w14:textId="77777777" w:rsidR="00005932" w:rsidRDefault="00005932" w:rsidP="00B21731">
            <w:pPr>
              <w:rPr>
                <w:rFonts w:ascii="Tempus Sans ITC" w:hAnsi="Tempus Sans ITC"/>
                <w:color w:val="000000"/>
                <w:sz w:val="22"/>
              </w:rPr>
            </w:pPr>
          </w:p>
          <w:p w14:paraId="4D876EA9" w14:textId="77777777" w:rsidR="00005932" w:rsidRDefault="00005932" w:rsidP="00B21731">
            <w:pPr>
              <w:rPr>
                <w:rFonts w:ascii="Tempus Sans ITC" w:hAnsi="Tempus Sans ITC"/>
                <w:color w:val="000000"/>
                <w:sz w:val="22"/>
              </w:rPr>
            </w:pPr>
            <w:r>
              <w:rPr>
                <w:rFonts w:ascii="Tempus Sans ITC" w:hAnsi="Tempus Sans ITC"/>
                <w:color w:val="000000"/>
                <w:sz w:val="22"/>
              </w:rPr>
              <w:t>F</w:t>
            </w:r>
            <w:r w:rsidRPr="00864839">
              <w:rPr>
                <w:rFonts w:ascii="Tempus Sans ITC" w:hAnsi="Tempus Sans ITC"/>
                <w:color w:val="000000"/>
                <w:sz w:val="22"/>
              </w:rPr>
              <w:t xml:space="preserve">ortelle om samene og </w:t>
            </w:r>
            <w:r w:rsidRPr="00864839">
              <w:rPr>
                <w:rFonts w:ascii="Tempus Sans ITC" w:hAnsi="Tempus Sans ITC"/>
                <w:color w:val="000000"/>
                <w:sz w:val="22"/>
              </w:rPr>
              <w:lastRenderedPageBreak/>
              <w:t>om sentrale trekk ved kulturen og levekårene for samene fram til vikingtiden</w:t>
            </w:r>
            <w:r>
              <w:rPr>
                <w:rFonts w:ascii="Tempus Sans ITC" w:hAnsi="Tempus Sans ITC"/>
                <w:color w:val="000000"/>
                <w:sz w:val="22"/>
              </w:rPr>
              <w:t>.</w:t>
            </w:r>
          </w:p>
          <w:p w14:paraId="4D876EAA" w14:textId="77777777" w:rsidR="00005932" w:rsidRDefault="00005932" w:rsidP="00B21731">
            <w:pPr>
              <w:rPr>
                <w:rFonts w:ascii="Tempus Sans ITC" w:hAnsi="Tempus Sans ITC"/>
                <w:color w:val="000000"/>
                <w:sz w:val="22"/>
              </w:rPr>
            </w:pPr>
          </w:p>
          <w:p w14:paraId="4D876EAB" w14:textId="77777777" w:rsidR="00005932" w:rsidRPr="00864839" w:rsidRDefault="00005932" w:rsidP="00B21731">
            <w:pPr>
              <w:rPr>
                <w:rFonts w:ascii="Tempus Sans ITC" w:hAnsi="Tempus Sans ITC" w:cs="Arial"/>
                <w:bCs/>
                <w:iCs/>
              </w:rPr>
            </w:pPr>
            <w:r>
              <w:rPr>
                <w:rFonts w:ascii="Tempus Sans ITC" w:hAnsi="Tempus Sans ITC"/>
                <w:color w:val="000000"/>
                <w:sz w:val="22"/>
              </w:rPr>
              <w:t>U</w:t>
            </w:r>
            <w:r w:rsidRPr="00864839">
              <w:rPr>
                <w:rFonts w:ascii="Tempus Sans ITC" w:hAnsi="Tempus Sans ITC"/>
                <w:color w:val="000000"/>
                <w:sz w:val="22"/>
              </w:rPr>
              <w:t>ndersøke lokalmiljøet for historiske spor</w:t>
            </w:r>
            <w:r>
              <w:rPr>
                <w:rFonts w:ascii="Tempus Sans ITC" w:hAnsi="Tempus Sans ITC"/>
                <w:color w:val="000000"/>
                <w:sz w:val="22"/>
              </w:rPr>
              <w:t>.</w:t>
            </w:r>
          </w:p>
        </w:tc>
        <w:tc>
          <w:tcPr>
            <w:tcW w:w="2268" w:type="dxa"/>
            <w:shd w:val="clear" w:color="auto" w:fill="DAEEF3" w:themeFill="accent5" w:themeFillTint="33"/>
          </w:tcPr>
          <w:p w14:paraId="4D876EAC" w14:textId="77777777" w:rsidR="00005932" w:rsidRDefault="00005932" w:rsidP="00B21731">
            <w:pPr>
              <w:rPr>
                <w:rFonts w:ascii="Tempus Sans ITC" w:hAnsi="Tempus Sans ITC" w:cs="Arial"/>
                <w:b/>
                <w:bCs/>
                <w:iCs/>
              </w:rPr>
            </w:pPr>
            <w:r>
              <w:rPr>
                <w:rFonts w:ascii="Tempus Sans ITC" w:hAnsi="Tempus Sans ITC" w:cs="Arial"/>
                <w:b/>
                <w:bCs/>
                <w:iCs/>
              </w:rPr>
              <w:lastRenderedPageBreak/>
              <w:t>Nasjonalhistorie</w:t>
            </w:r>
          </w:p>
          <w:p w14:paraId="4D876EAD" w14:textId="77777777" w:rsidR="00005932" w:rsidRPr="00A546AD" w:rsidRDefault="00005932" w:rsidP="00BA32ED">
            <w:pPr>
              <w:pStyle w:val="Listeavsnitt"/>
              <w:numPr>
                <w:ilvl w:val="0"/>
                <w:numId w:val="28"/>
              </w:numPr>
              <w:ind w:left="357" w:hanging="357"/>
              <w:rPr>
                <w:rFonts w:ascii="Tempus Sans ITC" w:hAnsi="Tempus Sans ITC" w:cs="Arial"/>
                <w:bCs/>
                <w:iCs/>
              </w:rPr>
            </w:pPr>
            <w:r>
              <w:rPr>
                <w:rFonts w:ascii="Tempus Sans ITC" w:hAnsi="Tempus Sans ITC" w:cs="Arial"/>
                <w:bCs/>
                <w:iCs/>
              </w:rPr>
              <w:t>jernalder, vikingtid</w:t>
            </w:r>
          </w:p>
        </w:tc>
        <w:tc>
          <w:tcPr>
            <w:tcW w:w="2693" w:type="dxa"/>
          </w:tcPr>
          <w:p w14:paraId="4D876EAE" w14:textId="77777777" w:rsidR="00005932" w:rsidRDefault="00005932" w:rsidP="00BA32ED">
            <w:pPr>
              <w:tabs>
                <w:tab w:val="left" w:pos="820"/>
              </w:tabs>
              <w:suppressAutoHyphens/>
              <w:autoSpaceDE w:val="0"/>
              <w:autoSpaceDN w:val="0"/>
              <w:adjustRightInd w:val="0"/>
              <w:spacing w:line="280" w:lineRule="atLeast"/>
              <w:textAlignment w:val="center"/>
              <w:rPr>
                <w:rFonts w:ascii="Tempus Sans ITC" w:hAnsi="Tempus Sans ITC"/>
                <w:color w:val="000000"/>
                <w:sz w:val="22"/>
              </w:rPr>
            </w:pPr>
            <w:r>
              <w:rPr>
                <w:rFonts w:ascii="Tempus Sans ITC" w:hAnsi="Tempus Sans ITC"/>
                <w:color w:val="000000"/>
                <w:sz w:val="22"/>
              </w:rPr>
              <w:t>G</w:t>
            </w:r>
            <w:r w:rsidRPr="00864839">
              <w:rPr>
                <w:rFonts w:ascii="Tempus Sans ITC" w:hAnsi="Tempus Sans ITC"/>
                <w:color w:val="000000"/>
                <w:sz w:val="22"/>
              </w:rPr>
              <w:t>jøre rede for grunnleggende karakteristikker for periodene steinalder, jernalder, bronsealder og vikingtid i norsk historie.</w:t>
            </w:r>
          </w:p>
          <w:p w14:paraId="4D876EAF" w14:textId="77777777" w:rsidR="00005932" w:rsidRDefault="00005932" w:rsidP="00BA32ED">
            <w:pPr>
              <w:tabs>
                <w:tab w:val="left" w:pos="820"/>
              </w:tabs>
              <w:suppressAutoHyphens/>
              <w:autoSpaceDE w:val="0"/>
              <w:autoSpaceDN w:val="0"/>
              <w:adjustRightInd w:val="0"/>
              <w:spacing w:line="280" w:lineRule="atLeast"/>
              <w:textAlignment w:val="center"/>
              <w:rPr>
                <w:rFonts w:ascii="Tempus Sans ITC" w:hAnsi="Tempus Sans ITC"/>
                <w:color w:val="000000"/>
                <w:sz w:val="22"/>
              </w:rPr>
            </w:pPr>
          </w:p>
          <w:p w14:paraId="4D876EB0" w14:textId="77777777" w:rsidR="00005932" w:rsidRDefault="00005932" w:rsidP="00BA32ED">
            <w:pPr>
              <w:tabs>
                <w:tab w:val="left" w:pos="820"/>
              </w:tabs>
              <w:suppressAutoHyphens/>
              <w:autoSpaceDE w:val="0"/>
              <w:autoSpaceDN w:val="0"/>
              <w:adjustRightInd w:val="0"/>
              <w:spacing w:line="280" w:lineRule="atLeast"/>
              <w:textAlignment w:val="center"/>
              <w:rPr>
                <w:rFonts w:ascii="Tempus Sans ITC" w:hAnsi="Tempus Sans ITC"/>
                <w:color w:val="000000"/>
                <w:sz w:val="22"/>
              </w:rPr>
            </w:pPr>
            <w:r>
              <w:rPr>
                <w:rFonts w:ascii="Tempus Sans ITC" w:hAnsi="Tempus Sans ITC"/>
                <w:color w:val="000000"/>
                <w:sz w:val="22"/>
              </w:rPr>
              <w:t>S</w:t>
            </w:r>
            <w:r w:rsidRPr="00864839">
              <w:rPr>
                <w:rFonts w:ascii="Tempus Sans ITC" w:hAnsi="Tempus Sans ITC"/>
                <w:color w:val="000000"/>
                <w:sz w:val="22"/>
              </w:rPr>
              <w:t>amtale om ulike skikker i det norske samfunnet og deres historiske bakgrunn</w:t>
            </w:r>
            <w:r>
              <w:rPr>
                <w:rFonts w:ascii="Tempus Sans ITC" w:hAnsi="Tempus Sans ITC"/>
                <w:color w:val="000000"/>
                <w:sz w:val="22"/>
              </w:rPr>
              <w:t>.</w:t>
            </w:r>
          </w:p>
          <w:p w14:paraId="4D876EB1" w14:textId="77777777" w:rsidR="00005932" w:rsidRDefault="00005932" w:rsidP="00BA32ED">
            <w:pPr>
              <w:tabs>
                <w:tab w:val="left" w:pos="820"/>
              </w:tabs>
              <w:suppressAutoHyphens/>
              <w:autoSpaceDE w:val="0"/>
              <w:autoSpaceDN w:val="0"/>
              <w:adjustRightInd w:val="0"/>
              <w:spacing w:line="280" w:lineRule="atLeast"/>
              <w:textAlignment w:val="center"/>
              <w:rPr>
                <w:rFonts w:ascii="Tempus Sans ITC" w:hAnsi="Tempus Sans ITC"/>
                <w:color w:val="000000"/>
                <w:sz w:val="22"/>
              </w:rPr>
            </w:pPr>
          </w:p>
          <w:p w14:paraId="4D876EB2" w14:textId="77777777" w:rsidR="00005932" w:rsidRPr="00864839" w:rsidRDefault="00005932" w:rsidP="00BA32ED">
            <w:pPr>
              <w:tabs>
                <w:tab w:val="left" w:pos="820"/>
              </w:tabs>
              <w:suppressAutoHyphens/>
              <w:autoSpaceDE w:val="0"/>
              <w:autoSpaceDN w:val="0"/>
              <w:adjustRightInd w:val="0"/>
              <w:spacing w:line="280" w:lineRule="atLeast"/>
              <w:textAlignment w:val="center"/>
              <w:rPr>
                <w:rFonts w:ascii="Tempus Sans ITC" w:hAnsi="Tempus Sans ITC"/>
                <w:color w:val="000000"/>
                <w:sz w:val="18"/>
              </w:rPr>
            </w:pPr>
            <w:r>
              <w:rPr>
                <w:rFonts w:ascii="Tempus Sans ITC" w:hAnsi="Tempus Sans ITC"/>
                <w:color w:val="000000"/>
                <w:sz w:val="22"/>
              </w:rPr>
              <w:t>G</w:t>
            </w:r>
            <w:r w:rsidRPr="00864839">
              <w:rPr>
                <w:rFonts w:ascii="Tempus Sans ITC" w:hAnsi="Tempus Sans ITC"/>
                <w:color w:val="000000"/>
                <w:sz w:val="22"/>
              </w:rPr>
              <w:t>jenfortelle ulike myter, legender og sagn</w:t>
            </w:r>
            <w:r>
              <w:rPr>
                <w:rFonts w:ascii="Tempus Sans ITC" w:hAnsi="Tempus Sans ITC"/>
                <w:color w:val="000000"/>
                <w:sz w:val="22"/>
              </w:rPr>
              <w:t>.</w:t>
            </w:r>
          </w:p>
          <w:p w14:paraId="4D876EB3" w14:textId="77777777" w:rsidR="00005932" w:rsidRDefault="00005932" w:rsidP="00BA32ED">
            <w:pPr>
              <w:rPr>
                <w:rFonts w:ascii="Tempus Sans ITC" w:hAnsi="Tempus Sans ITC" w:cs="Arial"/>
                <w:bCs/>
                <w:iCs/>
              </w:rPr>
            </w:pPr>
          </w:p>
        </w:tc>
        <w:tc>
          <w:tcPr>
            <w:tcW w:w="2268" w:type="dxa"/>
            <w:shd w:val="clear" w:color="auto" w:fill="DAEEF3" w:themeFill="accent5" w:themeFillTint="33"/>
          </w:tcPr>
          <w:p w14:paraId="4D876EB4" w14:textId="77777777" w:rsidR="00005932" w:rsidRDefault="00005932" w:rsidP="00B21731">
            <w:pPr>
              <w:rPr>
                <w:rFonts w:ascii="Tempus Sans ITC" w:hAnsi="Tempus Sans ITC" w:cs="Arial"/>
                <w:b/>
                <w:bCs/>
                <w:iCs/>
              </w:rPr>
            </w:pPr>
            <w:r>
              <w:rPr>
                <w:rFonts w:ascii="Tempus Sans ITC" w:hAnsi="Tempus Sans ITC" w:cs="Arial"/>
                <w:b/>
                <w:bCs/>
                <w:iCs/>
              </w:rPr>
              <w:lastRenderedPageBreak/>
              <w:t>Nasjonalhistorie</w:t>
            </w:r>
          </w:p>
          <w:p w14:paraId="4D876EB5" w14:textId="77777777" w:rsidR="00005932" w:rsidRPr="00BB4061" w:rsidRDefault="00005932" w:rsidP="00BA32ED">
            <w:pPr>
              <w:pStyle w:val="Listeavsnitt"/>
              <w:numPr>
                <w:ilvl w:val="0"/>
                <w:numId w:val="28"/>
              </w:numPr>
              <w:ind w:left="357" w:hanging="357"/>
              <w:rPr>
                <w:rFonts w:ascii="Tempus Sans ITC" w:hAnsi="Tempus Sans ITC" w:cs="Arial"/>
                <w:b/>
                <w:bCs/>
                <w:iCs/>
              </w:rPr>
            </w:pPr>
            <w:bookmarkStart w:id="0" w:name="_GoBack"/>
            <w:r>
              <w:rPr>
                <w:rFonts w:ascii="Tempus Sans ITC" w:hAnsi="Tempus Sans ITC" w:cs="Arial"/>
                <w:bCs/>
                <w:iCs/>
              </w:rPr>
              <w:t>jernalder- bronsealder</w:t>
            </w:r>
            <w:bookmarkEnd w:id="0"/>
          </w:p>
        </w:tc>
        <w:tc>
          <w:tcPr>
            <w:tcW w:w="2537" w:type="dxa"/>
          </w:tcPr>
          <w:p w14:paraId="4D876EB6" w14:textId="77777777" w:rsidR="00005932" w:rsidRDefault="00005932" w:rsidP="00BA32ED">
            <w:pPr>
              <w:tabs>
                <w:tab w:val="left" w:pos="820"/>
              </w:tabs>
              <w:suppressAutoHyphens/>
              <w:autoSpaceDE w:val="0"/>
              <w:autoSpaceDN w:val="0"/>
              <w:adjustRightInd w:val="0"/>
              <w:spacing w:line="280" w:lineRule="atLeast"/>
              <w:textAlignment w:val="center"/>
              <w:rPr>
                <w:rFonts w:ascii="Tempus Sans ITC" w:hAnsi="Tempus Sans ITC"/>
                <w:color w:val="000000"/>
                <w:sz w:val="22"/>
              </w:rPr>
            </w:pPr>
            <w:r>
              <w:rPr>
                <w:rFonts w:ascii="Tempus Sans ITC" w:hAnsi="Tempus Sans ITC"/>
                <w:color w:val="000000"/>
                <w:sz w:val="22"/>
              </w:rPr>
              <w:t>G</w:t>
            </w:r>
            <w:r w:rsidRPr="00864839">
              <w:rPr>
                <w:rFonts w:ascii="Tempus Sans ITC" w:hAnsi="Tempus Sans ITC"/>
                <w:color w:val="000000"/>
                <w:sz w:val="22"/>
              </w:rPr>
              <w:t>jøre rede for grunnleggende karakteristikker for periodene steinalder, jernalder, bronsealder og vikingtid i norsk historie.</w:t>
            </w:r>
          </w:p>
          <w:p w14:paraId="4D876EB7" w14:textId="77777777" w:rsidR="00005932" w:rsidRDefault="00005932" w:rsidP="00BA32ED">
            <w:pPr>
              <w:tabs>
                <w:tab w:val="left" w:pos="820"/>
              </w:tabs>
              <w:suppressAutoHyphens/>
              <w:autoSpaceDE w:val="0"/>
              <w:autoSpaceDN w:val="0"/>
              <w:adjustRightInd w:val="0"/>
              <w:spacing w:line="280" w:lineRule="atLeast"/>
              <w:textAlignment w:val="center"/>
              <w:rPr>
                <w:rFonts w:ascii="Tempus Sans ITC" w:hAnsi="Tempus Sans ITC"/>
                <w:color w:val="000000"/>
                <w:sz w:val="22"/>
              </w:rPr>
            </w:pPr>
          </w:p>
          <w:p w14:paraId="4D876EB8" w14:textId="452220B0" w:rsidR="00005932" w:rsidRDefault="00005932" w:rsidP="00BA32ED">
            <w:pPr>
              <w:rPr>
                <w:rFonts w:ascii="Tempus Sans ITC" w:hAnsi="Tempus Sans ITC"/>
                <w:color w:val="000000"/>
                <w:sz w:val="22"/>
              </w:rPr>
            </w:pPr>
            <w:r>
              <w:rPr>
                <w:rFonts w:ascii="Tempus Sans ITC" w:hAnsi="Tempus Sans ITC"/>
                <w:color w:val="000000"/>
                <w:sz w:val="22"/>
              </w:rPr>
              <w:t>U</w:t>
            </w:r>
            <w:r w:rsidR="00BA32ED">
              <w:rPr>
                <w:rFonts w:ascii="Tempus Sans ITC" w:hAnsi="Tempus Sans ITC"/>
                <w:color w:val="000000"/>
                <w:sz w:val="22"/>
              </w:rPr>
              <w:t>tforske kilder og</w:t>
            </w:r>
            <w:r>
              <w:rPr>
                <w:rFonts w:ascii="Tempus Sans ITC" w:hAnsi="Tempus Sans ITC"/>
                <w:color w:val="000000"/>
                <w:sz w:val="22"/>
              </w:rPr>
              <w:t xml:space="preserve"> </w:t>
            </w:r>
            <w:r w:rsidRPr="00613FC2">
              <w:rPr>
                <w:rFonts w:ascii="Tempus Sans ITC" w:hAnsi="Tempus Sans ITC"/>
                <w:color w:val="000000"/>
                <w:sz w:val="22"/>
              </w:rPr>
              <w:t>bruke dem til å lage etterligninger av gjenstander fra fortiden</w:t>
            </w:r>
          </w:p>
          <w:p w14:paraId="4D876EB9" w14:textId="7A5995F3" w:rsidR="00005932" w:rsidRPr="00613FC2" w:rsidRDefault="00005932" w:rsidP="00BA32ED">
            <w:pPr>
              <w:rPr>
                <w:rFonts w:ascii="Tempus Sans ITC" w:hAnsi="Tempus Sans ITC" w:cs="Arial"/>
                <w:bCs/>
                <w:iCs/>
              </w:rPr>
            </w:pPr>
          </w:p>
        </w:tc>
      </w:tr>
      <w:tr w:rsidR="00005932" w14:paraId="4D876EC3" w14:textId="77777777" w:rsidTr="00005932">
        <w:tc>
          <w:tcPr>
            <w:tcW w:w="1299" w:type="dxa"/>
            <w:shd w:val="clear" w:color="auto" w:fill="FFFFFF" w:themeFill="background1"/>
          </w:tcPr>
          <w:p w14:paraId="4D876EBB" w14:textId="7C844BB7" w:rsidR="00005932" w:rsidRDefault="00005932" w:rsidP="00B21731">
            <w:pPr>
              <w:rPr>
                <w:rFonts w:ascii="Tempus Sans ITC" w:hAnsi="Tempus Sans ITC" w:cs="Arial"/>
                <w:bCs/>
                <w:iCs/>
              </w:rPr>
            </w:pPr>
            <w:r>
              <w:rPr>
                <w:rFonts w:ascii="Tempus Sans ITC" w:hAnsi="Tempus Sans ITC" w:cs="Arial"/>
                <w:bCs/>
                <w:iCs/>
              </w:rPr>
              <w:lastRenderedPageBreak/>
              <w:t>Juni</w:t>
            </w:r>
          </w:p>
          <w:p w14:paraId="4D876EBC" w14:textId="77777777" w:rsidR="00005932" w:rsidRDefault="00005932" w:rsidP="00B21731">
            <w:pPr>
              <w:rPr>
                <w:rFonts w:ascii="Tempus Sans ITC" w:hAnsi="Tempus Sans ITC" w:cs="Arial"/>
                <w:bCs/>
                <w:iCs/>
              </w:rPr>
            </w:pPr>
            <w:r>
              <w:rPr>
                <w:rFonts w:ascii="Tempus Sans ITC" w:hAnsi="Tempus Sans ITC" w:cs="Arial"/>
                <w:bCs/>
                <w:iCs/>
              </w:rPr>
              <w:t>Uke 22 - 24</w:t>
            </w:r>
          </w:p>
        </w:tc>
        <w:tc>
          <w:tcPr>
            <w:tcW w:w="2245" w:type="dxa"/>
            <w:shd w:val="clear" w:color="auto" w:fill="DAEEF3" w:themeFill="accent5" w:themeFillTint="33"/>
          </w:tcPr>
          <w:p w14:paraId="4D876EBD" w14:textId="77777777" w:rsidR="00005932" w:rsidRDefault="00005932" w:rsidP="00B21731">
            <w:pPr>
              <w:rPr>
                <w:rFonts w:ascii="Tempus Sans ITC" w:hAnsi="Tempus Sans ITC" w:cs="Arial"/>
                <w:bCs/>
                <w:iCs/>
              </w:rPr>
            </w:pPr>
          </w:p>
        </w:tc>
        <w:tc>
          <w:tcPr>
            <w:tcW w:w="2410" w:type="dxa"/>
          </w:tcPr>
          <w:p w14:paraId="4D876EBE" w14:textId="77777777" w:rsidR="00005932" w:rsidRDefault="00005932" w:rsidP="00B21731">
            <w:pPr>
              <w:rPr>
                <w:rFonts w:ascii="Tempus Sans ITC" w:hAnsi="Tempus Sans ITC" w:cs="Arial"/>
                <w:bCs/>
                <w:iCs/>
              </w:rPr>
            </w:pPr>
          </w:p>
        </w:tc>
        <w:tc>
          <w:tcPr>
            <w:tcW w:w="2268" w:type="dxa"/>
            <w:shd w:val="clear" w:color="auto" w:fill="DAEEF3" w:themeFill="accent5" w:themeFillTint="33"/>
          </w:tcPr>
          <w:p w14:paraId="4D876EBF" w14:textId="77777777" w:rsidR="00005932" w:rsidRDefault="00005932" w:rsidP="00B21731">
            <w:pPr>
              <w:rPr>
                <w:rFonts w:ascii="Tempus Sans ITC" w:hAnsi="Tempus Sans ITC" w:cs="Arial"/>
                <w:bCs/>
                <w:iCs/>
              </w:rPr>
            </w:pPr>
          </w:p>
        </w:tc>
        <w:tc>
          <w:tcPr>
            <w:tcW w:w="2693" w:type="dxa"/>
          </w:tcPr>
          <w:p w14:paraId="4D876EC0" w14:textId="77777777" w:rsidR="00005932" w:rsidRDefault="00005932" w:rsidP="00B21731">
            <w:pPr>
              <w:rPr>
                <w:rFonts w:ascii="Tempus Sans ITC" w:hAnsi="Tempus Sans ITC" w:cs="Arial"/>
                <w:bCs/>
                <w:iCs/>
              </w:rPr>
            </w:pPr>
          </w:p>
        </w:tc>
        <w:tc>
          <w:tcPr>
            <w:tcW w:w="2268" w:type="dxa"/>
            <w:shd w:val="clear" w:color="auto" w:fill="DAEEF3" w:themeFill="accent5" w:themeFillTint="33"/>
          </w:tcPr>
          <w:p w14:paraId="4D876EC1" w14:textId="77777777" w:rsidR="00005932" w:rsidRDefault="00005932" w:rsidP="00B21731">
            <w:pPr>
              <w:rPr>
                <w:rFonts w:ascii="Tempus Sans ITC" w:hAnsi="Tempus Sans ITC" w:cs="Arial"/>
                <w:bCs/>
                <w:iCs/>
              </w:rPr>
            </w:pPr>
          </w:p>
        </w:tc>
        <w:tc>
          <w:tcPr>
            <w:tcW w:w="2537" w:type="dxa"/>
          </w:tcPr>
          <w:p w14:paraId="4D876EC2" w14:textId="11B8E05F" w:rsidR="00005932" w:rsidRDefault="00005932" w:rsidP="00B21731">
            <w:pPr>
              <w:rPr>
                <w:rFonts w:ascii="Tempus Sans ITC" w:hAnsi="Tempus Sans ITC" w:cs="Arial"/>
                <w:bCs/>
                <w:iCs/>
              </w:rPr>
            </w:pPr>
          </w:p>
        </w:tc>
      </w:tr>
    </w:tbl>
    <w:p w14:paraId="4D876ED4" w14:textId="77777777" w:rsidR="00B21731" w:rsidRPr="00135F63" w:rsidRDefault="00B21731" w:rsidP="00B21731">
      <w:pPr>
        <w:rPr>
          <w:rFonts w:ascii="Tempus Sans ITC" w:hAnsi="Tempus Sans ITC" w:cs="Arial"/>
          <w:bCs/>
          <w:iCs/>
        </w:rPr>
      </w:pPr>
    </w:p>
    <w:p w14:paraId="4D876ED5" w14:textId="77777777" w:rsidR="00B21731" w:rsidRPr="00135F63" w:rsidRDefault="00B21731" w:rsidP="00B21731">
      <w:pPr>
        <w:rPr>
          <w:rFonts w:ascii="Tempus Sans ITC" w:hAnsi="Tempus Sans ITC" w:cs="Arial"/>
          <w:bCs/>
          <w:iCs/>
        </w:rPr>
      </w:pPr>
    </w:p>
    <w:p w14:paraId="4D876EE9" w14:textId="77777777" w:rsidR="00B348EB" w:rsidRPr="00B348EB" w:rsidRDefault="00B348EB" w:rsidP="00B348EB">
      <w:pPr>
        <w:rPr>
          <w:rFonts w:ascii="Tempus Sans ITC" w:hAnsi="Tempus Sans ITC" w:cs="Arial"/>
          <w:b/>
          <w:bCs/>
          <w:iCs/>
        </w:rPr>
      </w:pPr>
    </w:p>
    <w:p w14:paraId="4D876EED" w14:textId="77777777" w:rsidR="001A4036" w:rsidRPr="00135F63" w:rsidRDefault="001A4036">
      <w:pPr>
        <w:rPr>
          <w:rFonts w:ascii="Tempus Sans ITC" w:hAnsi="Tempus Sans ITC"/>
        </w:rPr>
      </w:pPr>
    </w:p>
    <w:sectPr w:rsidR="001A4036" w:rsidRPr="00135F63" w:rsidSect="00B21731">
      <w:footerReference w:type="default" r:id="rId14"/>
      <w:pgSz w:w="16838" w:h="11906" w:orient="landscape"/>
      <w:pgMar w:top="1417" w:right="71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76EF1" w14:textId="77777777" w:rsidR="00FD40A9" w:rsidRDefault="00FD40A9">
      <w:r>
        <w:separator/>
      </w:r>
    </w:p>
  </w:endnote>
  <w:endnote w:type="continuationSeparator" w:id="0">
    <w:p w14:paraId="4D876EF2" w14:textId="77777777" w:rsidR="00FD40A9" w:rsidRDefault="00FD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066A7" w14:textId="33E56D04" w:rsidR="00FD1F95" w:rsidRDefault="00FD1F95" w:rsidP="00FD1F95">
    <w:pPr>
      <w:pStyle w:val="Bunntekst"/>
      <w:jc w:val="center"/>
      <w:rPr>
        <w:rFonts w:ascii="Tempus Sans ITC" w:hAnsi="Tempus Sans ITC"/>
        <w:sz w:val="20"/>
        <w:szCs w:val="20"/>
      </w:rPr>
    </w:pPr>
    <w:r w:rsidRPr="00EA21C2">
      <w:rPr>
        <w:rFonts w:ascii="Tempus Sans ITC" w:hAnsi="Tempus Sans ITC"/>
        <w:sz w:val="20"/>
        <w:szCs w:val="20"/>
      </w:rPr>
      <w:t xml:space="preserve">FAGPLAN I </w:t>
    </w:r>
    <w:r w:rsidR="00367EC9">
      <w:rPr>
        <w:rFonts w:ascii="Tempus Sans ITC" w:hAnsi="Tempus Sans ITC"/>
        <w:sz w:val="20"/>
        <w:szCs w:val="20"/>
      </w:rPr>
      <w:t>HISORIE OG SAMFUNN</w:t>
    </w:r>
    <w:r>
      <w:rPr>
        <w:rFonts w:ascii="Tempus Sans ITC" w:hAnsi="Tempus Sans ITC"/>
        <w:sz w:val="20"/>
        <w:szCs w:val="20"/>
      </w:rPr>
      <w:t xml:space="preserve"> 1.-3</w:t>
    </w:r>
    <w:r w:rsidRPr="00EA21C2">
      <w:rPr>
        <w:rFonts w:ascii="Tempus Sans ITC" w:hAnsi="Tempus Sans ITC"/>
        <w:sz w:val="20"/>
        <w:szCs w:val="20"/>
      </w:rPr>
      <w:t>. TRINN 2014</w:t>
    </w:r>
    <w:r>
      <w:rPr>
        <w:rFonts w:ascii="Tempus Sans ITC" w:hAnsi="Tempus Sans ITC"/>
        <w:sz w:val="20"/>
        <w:szCs w:val="20"/>
      </w:rPr>
      <w:t>-2017</w:t>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r>
    <w:r w:rsidRPr="00EA21C2">
      <w:rPr>
        <w:rFonts w:ascii="Tempus Sans ITC" w:hAnsi="Tempus Sans ITC"/>
        <w:sz w:val="20"/>
        <w:szCs w:val="20"/>
      </w:rPr>
      <w:tab/>
      <w:t xml:space="preserve">SIDE </w:t>
    </w:r>
    <w:r w:rsidRPr="00EA21C2">
      <w:rPr>
        <w:rFonts w:ascii="Tempus Sans ITC" w:hAnsi="Tempus Sans ITC"/>
        <w:sz w:val="20"/>
        <w:szCs w:val="20"/>
      </w:rPr>
      <w:fldChar w:fldCharType="begin"/>
    </w:r>
    <w:r w:rsidRPr="00EA21C2">
      <w:rPr>
        <w:rFonts w:ascii="Tempus Sans ITC" w:hAnsi="Tempus Sans ITC"/>
        <w:sz w:val="20"/>
        <w:szCs w:val="20"/>
      </w:rPr>
      <w:instrText>PAGE   \* MERGEFORMAT</w:instrText>
    </w:r>
    <w:r w:rsidRPr="00EA21C2">
      <w:rPr>
        <w:rFonts w:ascii="Tempus Sans ITC" w:hAnsi="Tempus Sans ITC"/>
        <w:sz w:val="20"/>
        <w:szCs w:val="20"/>
      </w:rPr>
      <w:fldChar w:fldCharType="separate"/>
    </w:r>
    <w:r w:rsidR="00BA32ED">
      <w:rPr>
        <w:rFonts w:ascii="Tempus Sans ITC" w:hAnsi="Tempus Sans ITC"/>
        <w:noProof/>
        <w:sz w:val="20"/>
        <w:szCs w:val="20"/>
      </w:rPr>
      <w:t>7</w:t>
    </w:r>
    <w:r w:rsidRPr="00EA21C2">
      <w:rPr>
        <w:rFonts w:ascii="Tempus Sans ITC" w:hAnsi="Tempus Sans ITC"/>
        <w:sz w:val="20"/>
        <w:szCs w:val="20"/>
      </w:rPr>
      <w:fldChar w:fldCharType="end"/>
    </w:r>
  </w:p>
  <w:p w14:paraId="1751DCA7" w14:textId="77777777" w:rsidR="00EF4A31" w:rsidRDefault="00EF4A31" w:rsidP="00EF4A31">
    <w:pPr>
      <w:pStyle w:val="Bunntekst"/>
      <w:jc w:val="center"/>
      <w:rPr>
        <w:rFonts w:ascii="Garamond" w:hAnsi="Garamond"/>
        <w:smallCaps/>
        <w:sz w:val="22"/>
      </w:rPr>
    </w:pPr>
  </w:p>
  <w:p w14:paraId="5ABB319A" w14:textId="77777777" w:rsidR="00EF4A31" w:rsidRDefault="00EF4A31" w:rsidP="00EF4A31">
    <w:pPr>
      <w:pStyle w:val="Bunntekst"/>
      <w:jc w:val="center"/>
      <w:rPr>
        <w:rFonts w:ascii="Garamond" w:hAnsi="Garamond"/>
        <w:smallCaps/>
        <w:sz w:val="22"/>
      </w:rPr>
    </w:pPr>
    <w:r>
      <w:rPr>
        <w:rFonts w:ascii="Garamond" w:hAnsi="Garamond"/>
        <w:smallCaps/>
        <w:sz w:val="22"/>
      </w:rPr>
      <w:t xml:space="preserve">DRØBAK MONTESSORI SKOLE AS    </w:t>
    </w:r>
    <w:r>
      <w:rPr>
        <w:rFonts w:ascii="Garamond" w:hAnsi="Garamond"/>
        <w:smallCaps/>
        <w:sz w:val="22"/>
      </w:rPr>
      <w:sym w:font="Symbol" w:char="F0B7"/>
    </w:r>
    <w:r>
      <w:rPr>
        <w:rFonts w:ascii="Garamond" w:hAnsi="Garamond"/>
        <w:smallCaps/>
        <w:sz w:val="22"/>
      </w:rPr>
      <w:t xml:space="preserve">    OSLOVEIEN 27    </w:t>
    </w:r>
    <w:r>
      <w:rPr>
        <w:rFonts w:ascii="Garamond" w:hAnsi="Garamond"/>
        <w:smallCaps/>
        <w:sz w:val="22"/>
      </w:rPr>
      <w:sym w:font="Symbol" w:char="F0B7"/>
    </w:r>
    <w:r>
      <w:rPr>
        <w:rFonts w:ascii="Garamond" w:hAnsi="Garamond"/>
        <w:smallCaps/>
        <w:sz w:val="22"/>
      </w:rPr>
      <w:t xml:space="preserve">    1440 DRØBAK</w:t>
    </w:r>
  </w:p>
  <w:p w14:paraId="5A6ABC95" w14:textId="77777777" w:rsidR="00EF4A31" w:rsidRDefault="00EF4A31" w:rsidP="00EF4A31">
    <w:pPr>
      <w:pStyle w:val="Bunntekst"/>
      <w:jc w:val="center"/>
      <w:rPr>
        <w:rFonts w:ascii="Garamond" w:hAnsi="Garamond"/>
        <w:smallCaps/>
        <w:sz w:val="20"/>
      </w:rPr>
    </w:pPr>
    <w:r>
      <w:rPr>
        <w:rFonts w:ascii="Garamond" w:hAnsi="Garamond"/>
        <w:smallCaps/>
        <w:sz w:val="20"/>
      </w:rPr>
      <w:t xml:space="preserve">TELEFONNR: 64 93 05 23    </w:t>
    </w:r>
    <w:r>
      <w:rPr>
        <w:rFonts w:ascii="Garamond" w:hAnsi="Garamond"/>
        <w:smallCaps/>
        <w:sz w:val="20"/>
      </w:rPr>
      <w:sym w:font="Symbol" w:char="F0B7"/>
    </w:r>
    <w:r>
      <w:rPr>
        <w:rFonts w:ascii="Garamond" w:hAnsi="Garamond"/>
        <w:smallCaps/>
        <w:sz w:val="20"/>
      </w:rPr>
      <w:t xml:space="preserve">    E-MAIL</w:t>
    </w:r>
    <w:r>
      <w:rPr>
        <w:rFonts w:ascii="Garamond" w:hAnsi="Garamond"/>
        <w:color w:val="000000"/>
        <w:sz w:val="20"/>
      </w:rPr>
      <w:t xml:space="preserve">: SKOLE@DROBAKMONTESSORI.NO </w:t>
    </w:r>
    <w:r>
      <w:rPr>
        <w:rFonts w:ascii="Garamond" w:hAnsi="Garamond"/>
        <w:sz w:val="20"/>
      </w:rPr>
      <w:t xml:space="preserve">  </w:t>
    </w:r>
  </w:p>
  <w:p w14:paraId="4BD17F96" w14:textId="77777777" w:rsidR="00EF4A31" w:rsidRDefault="00EF4A31" w:rsidP="00EF4A31">
    <w:pPr>
      <w:pStyle w:val="Bunntekst"/>
    </w:pPr>
  </w:p>
  <w:p w14:paraId="4D876EF5" w14:textId="77777777" w:rsidR="00A553F6" w:rsidRDefault="00BA32E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76EEF" w14:textId="77777777" w:rsidR="00FD40A9" w:rsidRDefault="00FD40A9">
      <w:r>
        <w:separator/>
      </w:r>
    </w:p>
  </w:footnote>
  <w:footnote w:type="continuationSeparator" w:id="0">
    <w:p w14:paraId="4D876EF0" w14:textId="77777777" w:rsidR="00FD40A9" w:rsidRDefault="00FD4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D65"/>
    <w:multiLevelType w:val="hybridMultilevel"/>
    <w:tmpl w:val="AB9E3D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EE2403"/>
    <w:multiLevelType w:val="hybridMultilevel"/>
    <w:tmpl w:val="979CD496"/>
    <w:lvl w:ilvl="0" w:tplc="F6AE36AE">
      <w:start w:val="14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4ED2C11"/>
    <w:multiLevelType w:val="hybridMultilevel"/>
    <w:tmpl w:val="9CD0516C"/>
    <w:lvl w:ilvl="0" w:tplc="F6AE36AE">
      <w:start w:val="14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8EA3229"/>
    <w:multiLevelType w:val="hybridMultilevel"/>
    <w:tmpl w:val="1B1C4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B1C6B4B"/>
    <w:multiLevelType w:val="hybridMultilevel"/>
    <w:tmpl w:val="EE887A4A"/>
    <w:lvl w:ilvl="0" w:tplc="F6AE36AE">
      <w:start w:val="1440"/>
      <w:numFmt w:val="bullet"/>
      <w:lvlText w:val="-"/>
      <w:lvlJc w:val="left"/>
      <w:pPr>
        <w:ind w:left="780" w:hanging="360"/>
      </w:pPr>
      <w:rPr>
        <w:rFonts w:ascii="Times New Roman" w:eastAsia="Times New Roman" w:hAnsi="Times New Roman" w:cs="Times New Roman"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nsid w:val="0FA13D36"/>
    <w:multiLevelType w:val="hybridMultilevel"/>
    <w:tmpl w:val="E818978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6">
    <w:nsid w:val="18800F94"/>
    <w:multiLevelType w:val="hybridMultilevel"/>
    <w:tmpl w:val="D1B21C46"/>
    <w:lvl w:ilvl="0" w:tplc="F6AE36AE">
      <w:start w:val="14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9520C41"/>
    <w:multiLevelType w:val="hybridMultilevel"/>
    <w:tmpl w:val="F9723FB0"/>
    <w:lvl w:ilvl="0" w:tplc="F6AE36AE">
      <w:start w:val="1440"/>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nsid w:val="19C26A0E"/>
    <w:multiLevelType w:val="hybridMultilevel"/>
    <w:tmpl w:val="C4625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E073A4E"/>
    <w:multiLevelType w:val="hybridMultilevel"/>
    <w:tmpl w:val="283A9814"/>
    <w:lvl w:ilvl="0" w:tplc="F6AE36AE">
      <w:start w:val="14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2EC6B5C"/>
    <w:multiLevelType w:val="hybridMultilevel"/>
    <w:tmpl w:val="73B42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22FC67F3"/>
    <w:multiLevelType w:val="hybridMultilevel"/>
    <w:tmpl w:val="38380F6E"/>
    <w:lvl w:ilvl="0" w:tplc="F6AE36AE">
      <w:start w:val="144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96A066A"/>
    <w:multiLevelType w:val="hybridMultilevel"/>
    <w:tmpl w:val="1ACEB0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FBE554B"/>
    <w:multiLevelType w:val="hybridMultilevel"/>
    <w:tmpl w:val="DBBC5C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0CE0F75"/>
    <w:multiLevelType w:val="hybridMultilevel"/>
    <w:tmpl w:val="7B609C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31BD51BD"/>
    <w:multiLevelType w:val="hybridMultilevel"/>
    <w:tmpl w:val="1CF06F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3784438"/>
    <w:multiLevelType w:val="hybridMultilevel"/>
    <w:tmpl w:val="CD769F2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7">
    <w:nsid w:val="378D53DE"/>
    <w:multiLevelType w:val="hybridMultilevel"/>
    <w:tmpl w:val="78DAB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7B14ED2"/>
    <w:multiLevelType w:val="hybridMultilevel"/>
    <w:tmpl w:val="77FC82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3B723F75"/>
    <w:multiLevelType w:val="hybridMultilevel"/>
    <w:tmpl w:val="35EE38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429052C4"/>
    <w:multiLevelType w:val="hybridMultilevel"/>
    <w:tmpl w:val="F0B03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4455DF9"/>
    <w:multiLevelType w:val="hybridMultilevel"/>
    <w:tmpl w:val="C04EF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466D7965"/>
    <w:multiLevelType w:val="hybridMultilevel"/>
    <w:tmpl w:val="95E2AE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46B26FAD"/>
    <w:multiLevelType w:val="hybridMultilevel"/>
    <w:tmpl w:val="47168976"/>
    <w:lvl w:ilvl="0" w:tplc="F6AE36AE">
      <w:start w:val="14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4BF24F11"/>
    <w:multiLevelType w:val="hybridMultilevel"/>
    <w:tmpl w:val="6E68EF72"/>
    <w:lvl w:ilvl="0" w:tplc="0414000F">
      <w:start w:val="1"/>
      <w:numFmt w:val="decimal"/>
      <w:lvlText w:val="%1."/>
      <w:lvlJc w:val="left"/>
      <w:pPr>
        <w:ind w:left="1500" w:hanging="360"/>
      </w:pPr>
    </w:lvl>
    <w:lvl w:ilvl="1" w:tplc="9F167C02">
      <w:numFmt w:val="bullet"/>
      <w:lvlText w:val="•"/>
      <w:lvlJc w:val="left"/>
      <w:pPr>
        <w:ind w:left="2220" w:hanging="360"/>
      </w:pPr>
      <w:rPr>
        <w:rFonts w:ascii="Tempus Sans ITC" w:eastAsia="Times New Roman" w:hAnsi="Tempus Sans ITC" w:cs="Times New Roman" w:hint="default"/>
      </w:rPr>
    </w:lvl>
    <w:lvl w:ilvl="2" w:tplc="0414001B" w:tentative="1">
      <w:start w:val="1"/>
      <w:numFmt w:val="lowerRoman"/>
      <w:lvlText w:val="%3."/>
      <w:lvlJc w:val="right"/>
      <w:pPr>
        <w:ind w:left="2940" w:hanging="180"/>
      </w:pPr>
    </w:lvl>
    <w:lvl w:ilvl="3" w:tplc="0414000F" w:tentative="1">
      <w:start w:val="1"/>
      <w:numFmt w:val="decimal"/>
      <w:lvlText w:val="%4."/>
      <w:lvlJc w:val="left"/>
      <w:pPr>
        <w:ind w:left="3660" w:hanging="360"/>
      </w:pPr>
    </w:lvl>
    <w:lvl w:ilvl="4" w:tplc="04140019" w:tentative="1">
      <w:start w:val="1"/>
      <w:numFmt w:val="lowerLetter"/>
      <w:lvlText w:val="%5."/>
      <w:lvlJc w:val="left"/>
      <w:pPr>
        <w:ind w:left="4380" w:hanging="360"/>
      </w:pPr>
    </w:lvl>
    <w:lvl w:ilvl="5" w:tplc="0414001B" w:tentative="1">
      <w:start w:val="1"/>
      <w:numFmt w:val="lowerRoman"/>
      <w:lvlText w:val="%6."/>
      <w:lvlJc w:val="right"/>
      <w:pPr>
        <w:ind w:left="5100" w:hanging="180"/>
      </w:pPr>
    </w:lvl>
    <w:lvl w:ilvl="6" w:tplc="0414000F" w:tentative="1">
      <w:start w:val="1"/>
      <w:numFmt w:val="decimal"/>
      <w:lvlText w:val="%7."/>
      <w:lvlJc w:val="left"/>
      <w:pPr>
        <w:ind w:left="5820" w:hanging="360"/>
      </w:pPr>
    </w:lvl>
    <w:lvl w:ilvl="7" w:tplc="04140019" w:tentative="1">
      <w:start w:val="1"/>
      <w:numFmt w:val="lowerLetter"/>
      <w:lvlText w:val="%8."/>
      <w:lvlJc w:val="left"/>
      <w:pPr>
        <w:ind w:left="6540" w:hanging="360"/>
      </w:pPr>
    </w:lvl>
    <w:lvl w:ilvl="8" w:tplc="0414001B" w:tentative="1">
      <w:start w:val="1"/>
      <w:numFmt w:val="lowerRoman"/>
      <w:lvlText w:val="%9."/>
      <w:lvlJc w:val="right"/>
      <w:pPr>
        <w:ind w:left="7260" w:hanging="180"/>
      </w:pPr>
    </w:lvl>
  </w:abstractNum>
  <w:abstractNum w:abstractNumId="25">
    <w:nsid w:val="56793435"/>
    <w:multiLevelType w:val="hybridMultilevel"/>
    <w:tmpl w:val="2C7CDCBE"/>
    <w:lvl w:ilvl="0" w:tplc="F6AE36AE">
      <w:start w:val="14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nsid w:val="5A716D3B"/>
    <w:multiLevelType w:val="hybridMultilevel"/>
    <w:tmpl w:val="A12467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D124D18"/>
    <w:multiLevelType w:val="hybridMultilevel"/>
    <w:tmpl w:val="93BE4E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611D691D"/>
    <w:multiLevelType w:val="hybridMultilevel"/>
    <w:tmpl w:val="902EBEF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9">
    <w:nsid w:val="678245AD"/>
    <w:multiLevelType w:val="hybridMultilevel"/>
    <w:tmpl w:val="4D2C23EA"/>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nsid w:val="69AF3707"/>
    <w:multiLevelType w:val="hybridMultilevel"/>
    <w:tmpl w:val="719E4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9D2702A"/>
    <w:multiLevelType w:val="hybridMultilevel"/>
    <w:tmpl w:val="5A6C7C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9E84099"/>
    <w:multiLevelType w:val="hybridMultilevel"/>
    <w:tmpl w:val="E4B8EFC6"/>
    <w:lvl w:ilvl="0" w:tplc="F6AE36AE">
      <w:start w:val="14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C4E36E2"/>
    <w:multiLevelType w:val="hybridMultilevel"/>
    <w:tmpl w:val="C72452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7FE1B28">
      <w:start w:val="1"/>
      <w:numFmt w:val="bullet"/>
      <w:lvlText w:val=""/>
      <w:lvlJc w:val="left"/>
      <w:pPr>
        <w:ind w:left="2160" w:hanging="360"/>
      </w:pPr>
      <w:rPr>
        <w:rFonts w:ascii="Symbol" w:hAnsi="Symbol"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C4E3F81"/>
    <w:multiLevelType w:val="hybridMultilevel"/>
    <w:tmpl w:val="E1A039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5470680"/>
    <w:multiLevelType w:val="hybridMultilevel"/>
    <w:tmpl w:val="A9B63F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664220A"/>
    <w:multiLevelType w:val="hybridMultilevel"/>
    <w:tmpl w:val="E6364B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C28523D"/>
    <w:multiLevelType w:val="hybridMultilevel"/>
    <w:tmpl w:val="0DB078B6"/>
    <w:lvl w:ilvl="0" w:tplc="F6AE36AE">
      <w:start w:val="144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9"/>
  </w:num>
  <w:num w:numId="4">
    <w:abstractNumId w:val="16"/>
  </w:num>
  <w:num w:numId="5">
    <w:abstractNumId w:val="3"/>
  </w:num>
  <w:num w:numId="6">
    <w:abstractNumId w:val="5"/>
  </w:num>
  <w:num w:numId="7">
    <w:abstractNumId w:val="30"/>
  </w:num>
  <w:num w:numId="8">
    <w:abstractNumId w:val="7"/>
  </w:num>
  <w:num w:numId="9">
    <w:abstractNumId w:val="26"/>
  </w:num>
  <w:num w:numId="10">
    <w:abstractNumId w:val="28"/>
  </w:num>
  <w:num w:numId="11">
    <w:abstractNumId w:val="24"/>
  </w:num>
  <w:num w:numId="12">
    <w:abstractNumId w:val="14"/>
  </w:num>
  <w:num w:numId="13">
    <w:abstractNumId w:val="0"/>
  </w:num>
  <w:num w:numId="14">
    <w:abstractNumId w:val="36"/>
  </w:num>
  <w:num w:numId="15">
    <w:abstractNumId w:val="29"/>
  </w:num>
  <w:num w:numId="16">
    <w:abstractNumId w:val="12"/>
  </w:num>
  <w:num w:numId="17">
    <w:abstractNumId w:val="8"/>
  </w:num>
  <w:num w:numId="18">
    <w:abstractNumId w:val="20"/>
  </w:num>
  <w:num w:numId="19">
    <w:abstractNumId w:val="34"/>
  </w:num>
  <w:num w:numId="20">
    <w:abstractNumId w:val="15"/>
  </w:num>
  <w:num w:numId="21">
    <w:abstractNumId w:val="17"/>
  </w:num>
  <w:num w:numId="22">
    <w:abstractNumId w:val="22"/>
  </w:num>
  <w:num w:numId="23">
    <w:abstractNumId w:val="23"/>
  </w:num>
  <w:num w:numId="24">
    <w:abstractNumId w:val="2"/>
  </w:num>
  <w:num w:numId="25">
    <w:abstractNumId w:val="25"/>
  </w:num>
  <w:num w:numId="26">
    <w:abstractNumId w:val="6"/>
  </w:num>
  <w:num w:numId="27">
    <w:abstractNumId w:val="4"/>
  </w:num>
  <w:num w:numId="28">
    <w:abstractNumId w:val="37"/>
  </w:num>
  <w:num w:numId="29">
    <w:abstractNumId w:val="9"/>
  </w:num>
  <w:num w:numId="30">
    <w:abstractNumId w:val="11"/>
  </w:num>
  <w:num w:numId="31">
    <w:abstractNumId w:val="1"/>
  </w:num>
  <w:num w:numId="32">
    <w:abstractNumId w:val="32"/>
  </w:num>
  <w:num w:numId="33">
    <w:abstractNumId w:val="21"/>
  </w:num>
  <w:num w:numId="34">
    <w:abstractNumId w:val="27"/>
  </w:num>
  <w:num w:numId="35">
    <w:abstractNumId w:val="33"/>
  </w:num>
  <w:num w:numId="36">
    <w:abstractNumId w:val="13"/>
  </w:num>
  <w:num w:numId="37">
    <w:abstractNumId w:val="31"/>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31"/>
    <w:rsid w:val="00005932"/>
    <w:rsid w:val="0001714F"/>
    <w:rsid w:val="00023999"/>
    <w:rsid w:val="00024858"/>
    <w:rsid w:val="00040205"/>
    <w:rsid w:val="000418FF"/>
    <w:rsid w:val="00074144"/>
    <w:rsid w:val="000A6425"/>
    <w:rsid w:val="000C24BD"/>
    <w:rsid w:val="00135F63"/>
    <w:rsid w:val="001909AC"/>
    <w:rsid w:val="001A4036"/>
    <w:rsid w:val="0022319B"/>
    <w:rsid w:val="00232D88"/>
    <w:rsid w:val="00233FA5"/>
    <w:rsid w:val="00237D7B"/>
    <w:rsid w:val="00256057"/>
    <w:rsid w:val="002A565F"/>
    <w:rsid w:val="002E7C95"/>
    <w:rsid w:val="0034565C"/>
    <w:rsid w:val="00367EC9"/>
    <w:rsid w:val="003D6BA1"/>
    <w:rsid w:val="003E7A27"/>
    <w:rsid w:val="00410AA6"/>
    <w:rsid w:val="00442E04"/>
    <w:rsid w:val="004763B0"/>
    <w:rsid w:val="004B007A"/>
    <w:rsid w:val="004B1B90"/>
    <w:rsid w:val="004B7513"/>
    <w:rsid w:val="004D7269"/>
    <w:rsid w:val="004E76A3"/>
    <w:rsid w:val="0052614D"/>
    <w:rsid w:val="00613FC2"/>
    <w:rsid w:val="006268C4"/>
    <w:rsid w:val="006909ED"/>
    <w:rsid w:val="006A09E7"/>
    <w:rsid w:val="006F23D6"/>
    <w:rsid w:val="006F43F0"/>
    <w:rsid w:val="006F5AC3"/>
    <w:rsid w:val="00713989"/>
    <w:rsid w:val="00733DD5"/>
    <w:rsid w:val="00741B26"/>
    <w:rsid w:val="00755583"/>
    <w:rsid w:val="007A6FAD"/>
    <w:rsid w:val="007C35CE"/>
    <w:rsid w:val="007E3B42"/>
    <w:rsid w:val="007F0514"/>
    <w:rsid w:val="00864839"/>
    <w:rsid w:val="008F1C34"/>
    <w:rsid w:val="009D691B"/>
    <w:rsid w:val="00A360C5"/>
    <w:rsid w:val="00A44D09"/>
    <w:rsid w:val="00A546AD"/>
    <w:rsid w:val="00A66D86"/>
    <w:rsid w:val="00AE3FF0"/>
    <w:rsid w:val="00AF4EF9"/>
    <w:rsid w:val="00B21731"/>
    <w:rsid w:val="00B348EB"/>
    <w:rsid w:val="00B91D01"/>
    <w:rsid w:val="00BA32ED"/>
    <w:rsid w:val="00BA45AB"/>
    <w:rsid w:val="00BB3241"/>
    <w:rsid w:val="00BB4061"/>
    <w:rsid w:val="00BC4231"/>
    <w:rsid w:val="00C06021"/>
    <w:rsid w:val="00C122A5"/>
    <w:rsid w:val="00C414A2"/>
    <w:rsid w:val="00C429CA"/>
    <w:rsid w:val="00C8243A"/>
    <w:rsid w:val="00CB04D3"/>
    <w:rsid w:val="00CD661E"/>
    <w:rsid w:val="00CE132A"/>
    <w:rsid w:val="00D222C0"/>
    <w:rsid w:val="00D37D46"/>
    <w:rsid w:val="00DB2EF1"/>
    <w:rsid w:val="00E823B3"/>
    <w:rsid w:val="00E8477A"/>
    <w:rsid w:val="00E94963"/>
    <w:rsid w:val="00E97C13"/>
    <w:rsid w:val="00EF4A31"/>
    <w:rsid w:val="00F14171"/>
    <w:rsid w:val="00F349C9"/>
    <w:rsid w:val="00F5723B"/>
    <w:rsid w:val="00F87952"/>
    <w:rsid w:val="00FA3626"/>
    <w:rsid w:val="00FD1F95"/>
    <w:rsid w:val="00FD40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87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31"/>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B21731"/>
    <w:pPr>
      <w:tabs>
        <w:tab w:val="center" w:pos="4536"/>
        <w:tab w:val="right" w:pos="9072"/>
      </w:tabs>
    </w:pPr>
  </w:style>
  <w:style w:type="character" w:customStyle="1" w:styleId="BunntekstTegn">
    <w:name w:val="Bunntekst Tegn"/>
    <w:basedOn w:val="Standardskriftforavsnitt"/>
    <w:link w:val="Bunntekst"/>
    <w:rsid w:val="00B21731"/>
    <w:rPr>
      <w:rFonts w:ascii="Times New Roman" w:eastAsia="Times New Roman" w:hAnsi="Times New Roman" w:cs="Times New Roman"/>
      <w:sz w:val="24"/>
      <w:szCs w:val="24"/>
      <w:lang w:eastAsia="nb-NO"/>
    </w:rPr>
  </w:style>
  <w:style w:type="table" w:styleId="Tabellrutenett">
    <w:name w:val="Table Grid"/>
    <w:basedOn w:val="Vanligtabell"/>
    <w:uiPriority w:val="59"/>
    <w:rsid w:val="00E9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97C13"/>
    <w:pPr>
      <w:ind w:left="720"/>
      <w:contextualSpacing/>
    </w:pPr>
  </w:style>
  <w:style w:type="paragraph" w:styleId="Topptekst">
    <w:name w:val="header"/>
    <w:basedOn w:val="Normal"/>
    <w:link w:val="TopptekstTegn"/>
    <w:uiPriority w:val="99"/>
    <w:unhideWhenUsed/>
    <w:rsid w:val="00237D7B"/>
    <w:pPr>
      <w:tabs>
        <w:tab w:val="center" w:pos="4536"/>
        <w:tab w:val="right" w:pos="9072"/>
      </w:tabs>
    </w:pPr>
  </w:style>
  <w:style w:type="character" w:customStyle="1" w:styleId="TopptekstTegn">
    <w:name w:val="Topptekst Tegn"/>
    <w:basedOn w:val="Standardskriftforavsnitt"/>
    <w:link w:val="Topptekst"/>
    <w:uiPriority w:val="99"/>
    <w:rsid w:val="00237D7B"/>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31"/>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B21731"/>
    <w:pPr>
      <w:tabs>
        <w:tab w:val="center" w:pos="4536"/>
        <w:tab w:val="right" w:pos="9072"/>
      </w:tabs>
    </w:pPr>
  </w:style>
  <w:style w:type="character" w:customStyle="1" w:styleId="BunntekstTegn">
    <w:name w:val="Bunntekst Tegn"/>
    <w:basedOn w:val="Standardskriftforavsnitt"/>
    <w:link w:val="Bunntekst"/>
    <w:rsid w:val="00B21731"/>
    <w:rPr>
      <w:rFonts w:ascii="Times New Roman" w:eastAsia="Times New Roman" w:hAnsi="Times New Roman" w:cs="Times New Roman"/>
      <w:sz w:val="24"/>
      <w:szCs w:val="24"/>
      <w:lang w:eastAsia="nb-NO"/>
    </w:rPr>
  </w:style>
  <w:style w:type="table" w:styleId="Tabellrutenett">
    <w:name w:val="Table Grid"/>
    <w:basedOn w:val="Vanligtabell"/>
    <w:uiPriority w:val="59"/>
    <w:rsid w:val="00E9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97C13"/>
    <w:pPr>
      <w:ind w:left="720"/>
      <w:contextualSpacing/>
    </w:pPr>
  </w:style>
  <w:style w:type="paragraph" w:styleId="Topptekst">
    <w:name w:val="header"/>
    <w:basedOn w:val="Normal"/>
    <w:link w:val="TopptekstTegn"/>
    <w:uiPriority w:val="99"/>
    <w:unhideWhenUsed/>
    <w:rsid w:val="00237D7B"/>
    <w:pPr>
      <w:tabs>
        <w:tab w:val="center" w:pos="4536"/>
        <w:tab w:val="right" w:pos="9072"/>
      </w:tabs>
    </w:pPr>
  </w:style>
  <w:style w:type="character" w:customStyle="1" w:styleId="TopptekstTegn">
    <w:name w:val="Topptekst Tegn"/>
    <w:basedOn w:val="Standardskriftforavsnitt"/>
    <w:link w:val="Topptekst"/>
    <w:uiPriority w:val="99"/>
    <w:rsid w:val="00237D7B"/>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2114AA45EE4546866214483D52658E" ma:contentTypeVersion="0" ma:contentTypeDescription="Create a new document." ma:contentTypeScope="" ma:versionID="bc079403e12ed8e0761b45ec034133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70538-7268-46F6-8D15-55D9CBC318C2}">
  <ds:schemaRefs>
    <ds:schemaRef ds:uri="http://schemas.microsoft.com/sharepoint/v3/contenttype/forms"/>
  </ds:schemaRefs>
</ds:datastoreItem>
</file>

<file path=customXml/itemProps2.xml><?xml version="1.0" encoding="utf-8"?>
<ds:datastoreItem xmlns:ds="http://schemas.openxmlformats.org/officeDocument/2006/customXml" ds:itemID="{C0113DB9-BC21-4760-A25C-76A9E0B11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11E5FD-1513-4712-9A19-ACE1773692D9}">
  <ds:schemaRef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539F3C2-0DAB-45E3-8FA0-A67C884D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1879</Words>
  <Characters>9959</Characters>
  <Application>Microsoft Office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Wang Sletner</dc:creator>
  <cp:lastModifiedBy>Cecilie Fosseidbrathen</cp:lastModifiedBy>
  <cp:revision>17</cp:revision>
  <dcterms:created xsi:type="dcterms:W3CDTF">2015-08-10T13:04:00Z</dcterms:created>
  <dcterms:modified xsi:type="dcterms:W3CDTF">2015-09-15T11:31:00Z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0x0101004D2114AA45EE4546866214483D52658E</vt:lpwstr>
  </property>
</Properties>
</file>