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6AFA9" w14:textId="77777777" w:rsidR="00B03BCD" w:rsidRDefault="00D829ED" w:rsidP="00B03BCD">
      <w:pPr>
        <w:rPr>
          <w:rFonts w:ascii="Tempus Sans ITC" w:hAnsi="Tempus Sans ITC"/>
          <w:b/>
          <w:i/>
          <w:sz w:val="16"/>
        </w:rPr>
      </w:pPr>
      <w:r>
        <w:rPr>
          <w:noProof/>
          <w:sz w:val="20"/>
        </w:rPr>
        <w:pict w14:anchorId="14889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4.35pt;height:53.75pt;z-index:-251658752;mso-wrap-edited:f" wrapcoords="-366 0 -366 10500 366 14700 5858 19200 9519 21300 9885 21300 11715 21300 12081 21300 15376 19200 20868 14400 21600 10800 21600 0 -366 0" fillcolor="window">
            <v:imagedata r:id="rId11" o:title=""/>
            <w10:wrap type="through"/>
          </v:shape>
          <o:OLEObject Type="Embed" ProgID="Word.Picture.8" ShapeID="_x0000_s1027" DrawAspect="Content" ObjectID="_1503828158" r:id="rId12"/>
        </w:pict>
      </w:r>
      <w:r w:rsidR="00B03BCD">
        <w:rPr>
          <w:rFonts w:ascii="Tempus Sans ITC" w:hAnsi="Tempus Sans ITC"/>
          <w:b/>
          <w:i/>
          <w:sz w:val="40"/>
        </w:rPr>
        <w:t xml:space="preserve">    </w:t>
      </w:r>
    </w:p>
    <w:p w14:paraId="2BCDB812" w14:textId="77777777" w:rsidR="00B03BCD" w:rsidRPr="00265F23" w:rsidRDefault="00B03BCD" w:rsidP="00B03BCD">
      <w:pPr>
        <w:pBdr>
          <w:bottom w:val="single" w:sz="4" w:space="1" w:color="auto"/>
        </w:pBdr>
        <w:rPr>
          <w:rFonts w:ascii="Comic Sans MS" w:hAnsi="Comic Sans MS"/>
          <w:b/>
          <w:i/>
          <w:sz w:val="36"/>
          <w:szCs w:val="36"/>
        </w:rPr>
      </w:pPr>
      <w:r>
        <w:rPr>
          <w:rFonts w:ascii="Tempus Sans ITC" w:hAnsi="Tempus Sans ITC"/>
          <w:b/>
          <w:i/>
          <w:sz w:val="40"/>
        </w:rPr>
        <w:t xml:space="preserve">      </w:t>
      </w:r>
      <w:r w:rsidRPr="00265F23">
        <w:rPr>
          <w:rFonts w:ascii="Comic Sans MS" w:hAnsi="Comic Sans MS"/>
          <w:b/>
          <w:i/>
          <w:sz w:val="36"/>
          <w:szCs w:val="36"/>
        </w:rPr>
        <w:t>DRØBAK  MONTESSORI  S</w:t>
      </w:r>
      <w:r>
        <w:rPr>
          <w:rFonts w:ascii="Comic Sans MS" w:hAnsi="Comic Sans MS"/>
          <w:b/>
          <w:i/>
          <w:sz w:val="36"/>
          <w:szCs w:val="36"/>
        </w:rPr>
        <w:t xml:space="preserve">KOLE </w:t>
      </w:r>
    </w:p>
    <w:p w14:paraId="0E1B5492" w14:textId="77777777" w:rsidR="00B03BCD" w:rsidRDefault="00B03BCD" w:rsidP="00B03BCD">
      <w:pPr>
        <w:jc w:val="center"/>
        <w:rPr>
          <w:rFonts w:ascii="Tempus Sans ITC" w:hAnsi="Tempus Sans ITC"/>
          <w:b/>
          <w:i/>
          <w:sz w:val="32"/>
          <w:szCs w:val="32"/>
        </w:rPr>
      </w:pPr>
    </w:p>
    <w:p w14:paraId="2077B01B" w14:textId="7021B6E9" w:rsidR="00F121A3" w:rsidRPr="007E5FB1" w:rsidRDefault="00F121A3" w:rsidP="00F121A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FAGPLAN I GEOGRAFI </w:t>
      </w:r>
      <w:r w:rsidR="002855F8">
        <w:rPr>
          <w:rFonts w:ascii="Tempus Sans ITC" w:hAnsi="Tempus Sans ITC"/>
          <w:b/>
          <w:sz w:val="28"/>
          <w:szCs w:val="28"/>
        </w:rPr>
        <w:t>1.-3</w:t>
      </w:r>
      <w:r>
        <w:rPr>
          <w:rFonts w:ascii="Tempus Sans ITC" w:hAnsi="Tempus Sans ITC"/>
          <w:b/>
          <w:sz w:val="28"/>
          <w:szCs w:val="28"/>
        </w:rPr>
        <w:t>.</w:t>
      </w:r>
      <w:r w:rsidRPr="007E5FB1">
        <w:rPr>
          <w:rFonts w:ascii="Tempus Sans ITC" w:hAnsi="Tempus Sans ITC"/>
          <w:b/>
          <w:sz w:val="28"/>
          <w:szCs w:val="28"/>
        </w:rPr>
        <w:t xml:space="preserve"> TRINN</w:t>
      </w:r>
    </w:p>
    <w:p w14:paraId="2AABBA3A" w14:textId="2C4CD90D" w:rsidR="00F121A3" w:rsidRDefault="002855F8" w:rsidP="00F121A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2014-2017</w:t>
      </w:r>
    </w:p>
    <w:p w14:paraId="19140250" w14:textId="77777777" w:rsidR="00F121A3" w:rsidRDefault="00F121A3" w:rsidP="00F121A3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 w:cs="Arial"/>
          <w:b/>
          <w:sz w:val="20"/>
          <w:szCs w:val="20"/>
        </w:rPr>
        <w:t xml:space="preserve">(basert på Norsk Montessoriforbund (2007): </w:t>
      </w:r>
      <w:r>
        <w:rPr>
          <w:rFonts w:ascii="Tempus Sans ITC" w:hAnsi="Tempus Sans ITC" w:cs="Arial"/>
          <w:b/>
          <w:i/>
          <w:sz w:val="20"/>
          <w:szCs w:val="20"/>
        </w:rPr>
        <w:t>Læreplan for Montessoriskolen – fag og arbeidsmåter gjennom 10 skoleår)</w:t>
      </w:r>
    </w:p>
    <w:p w14:paraId="2FA9763A" w14:textId="77777777" w:rsidR="00F121A3" w:rsidRDefault="00F121A3" w:rsidP="00F121A3">
      <w:pPr>
        <w:spacing w:line="360" w:lineRule="auto"/>
        <w:rPr>
          <w:rFonts w:ascii="Tempus Sans ITC" w:hAnsi="Tempus Sans ITC"/>
          <w:b/>
          <w:sz w:val="26"/>
          <w:szCs w:val="26"/>
        </w:rPr>
      </w:pPr>
    </w:p>
    <w:p w14:paraId="13296DA2" w14:textId="77777777" w:rsidR="00F121A3" w:rsidRPr="007E5FB1" w:rsidRDefault="00F121A3" w:rsidP="00F121A3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7E5FB1">
        <w:rPr>
          <w:rFonts w:ascii="Tempus Sans ITC" w:hAnsi="Tempus Sans ITC"/>
          <w:b/>
          <w:sz w:val="26"/>
          <w:szCs w:val="26"/>
        </w:rPr>
        <w:t>Formål med faget</w:t>
      </w:r>
    </w:p>
    <w:p w14:paraId="50F8ACD1" w14:textId="77777777" w:rsidR="00285515" w:rsidRDefault="00285515" w:rsidP="00285515">
      <w:p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Geografifaget i Montessoriskolen omhandler beskrivelser og forklaringer av fenomener på jordoverflaten, samt studiet av naturkreftene, og dermed også kjemi og fysikk. I likhet med øvrige kulturfag er det viktig at barnet læres til å se helheter og trekke sammenligninger. Metodikken tar utgangspunkt i prinsippet om at helheten skal presenteres før detaljene. Derfor er universet og jorden utgangspunktet for geografifaget. Som i andre fag, brukes observasjon og aktiviteter i nærmiljøet for å knytte kunnskap til et globalt perspektiv. Innlæring av begreper og definisjoner vektlegges. Man fokuserer også på verdensbildet gjennom tidene. Et økologisk bærekraftig grunnsyn er sentralt. </w:t>
      </w:r>
    </w:p>
    <w:p w14:paraId="69F6FFED" w14:textId="77777777" w:rsidR="00F121A3" w:rsidRPr="00FA55D6" w:rsidRDefault="00F121A3" w:rsidP="00F121A3">
      <w:pPr>
        <w:spacing w:line="360" w:lineRule="auto"/>
        <w:rPr>
          <w:rFonts w:ascii="Tempus Sans ITC" w:hAnsi="Tempus Sans ITC"/>
        </w:rPr>
      </w:pPr>
    </w:p>
    <w:p w14:paraId="43C50CED" w14:textId="77777777" w:rsidR="00F121A3" w:rsidRDefault="00F121A3" w:rsidP="00F121A3">
      <w:pPr>
        <w:pStyle w:val="Listeavsnitt"/>
        <w:spacing w:line="360" w:lineRule="auto"/>
        <w:ind w:left="0"/>
        <w:rPr>
          <w:rFonts w:ascii="Tempus Sans ITC" w:hAnsi="Tempus Sans ITC"/>
          <w:b/>
          <w:sz w:val="26"/>
          <w:szCs w:val="26"/>
        </w:rPr>
      </w:pPr>
      <w:r w:rsidRPr="00B05605">
        <w:rPr>
          <w:rFonts w:ascii="Tempus Sans ITC" w:hAnsi="Tempus Sans ITC"/>
          <w:b/>
          <w:sz w:val="26"/>
          <w:szCs w:val="26"/>
        </w:rPr>
        <w:t>Målsettingene er:</w:t>
      </w:r>
    </w:p>
    <w:p w14:paraId="798DB42A" w14:textId="77777777" w:rsidR="00F121A3" w:rsidRDefault="00F121A3" w:rsidP="00F121A3">
      <w:pPr>
        <w:pStyle w:val="Listeavsnitt"/>
        <w:numPr>
          <w:ilvl w:val="0"/>
          <w:numId w:val="3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At eleven utvikler evnen til å se sammenhenger mellom geografi og menneskets liv på jorden gjennom tidene. </w:t>
      </w:r>
    </w:p>
    <w:p w14:paraId="4C45A7D1" w14:textId="77777777" w:rsidR="00F121A3" w:rsidRDefault="00F121A3" w:rsidP="00F121A3">
      <w:pPr>
        <w:pStyle w:val="Listeavsnitt"/>
        <w:numPr>
          <w:ilvl w:val="0"/>
          <w:numId w:val="3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At eleven utvikler forståelse for den gjensidige påvirkningen mellom menneske og miljø.</w:t>
      </w:r>
    </w:p>
    <w:p w14:paraId="2743E0CF" w14:textId="77777777" w:rsidR="00F121A3" w:rsidRDefault="00F121A3" w:rsidP="00F121A3">
      <w:pPr>
        <w:pStyle w:val="Listeavsnitt"/>
        <w:numPr>
          <w:ilvl w:val="0"/>
          <w:numId w:val="3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At eleven utvikler evnen til å orientere seg i forhold til kart og nærmiljø. </w:t>
      </w:r>
    </w:p>
    <w:p w14:paraId="72141D8B" w14:textId="77777777" w:rsidR="00F121A3" w:rsidRPr="00FA55D6" w:rsidRDefault="00F121A3" w:rsidP="00F121A3">
      <w:pPr>
        <w:pStyle w:val="Listeavsnitt"/>
        <w:numPr>
          <w:ilvl w:val="0"/>
          <w:numId w:val="36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lastRenderedPageBreak/>
        <w:t xml:space="preserve">At eleven utvikler forståelse for sammenhengen mellom økonomi, økologi, geografi og menneskelig påvirkning. </w:t>
      </w:r>
    </w:p>
    <w:p w14:paraId="4EA3D739" w14:textId="5DB8150D" w:rsidR="000B5F57" w:rsidRPr="00772642" w:rsidRDefault="000B5F57" w:rsidP="00131E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865"/>
        </w:tabs>
        <w:rPr>
          <w:rFonts w:ascii="Tempus Sans ITC" w:hAnsi="Tempus Sans ITC"/>
        </w:rPr>
      </w:pPr>
      <w:r w:rsidRPr="00772642">
        <w:rPr>
          <w:rFonts w:ascii="Tempus Sans ITC" w:hAnsi="Tempus Sans ITC"/>
        </w:rPr>
        <w:tab/>
      </w:r>
      <w:r w:rsidR="00131E79" w:rsidRPr="00772642">
        <w:rPr>
          <w:rFonts w:ascii="Tempus Sans ITC" w:hAnsi="Tempus Sans ITC"/>
        </w:rPr>
        <w:tab/>
      </w:r>
    </w:p>
    <w:p w14:paraId="4CA2B0F9" w14:textId="77777777" w:rsidR="00F121A3" w:rsidRPr="00064ACA" w:rsidRDefault="00F121A3" w:rsidP="00F121A3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064ACA">
        <w:rPr>
          <w:rFonts w:ascii="Tempus Sans ITC" w:hAnsi="Tempus Sans ITC"/>
          <w:b/>
          <w:sz w:val="26"/>
          <w:szCs w:val="26"/>
        </w:rPr>
        <w:t>Pedagogiske momenter i faget</w:t>
      </w:r>
    </w:p>
    <w:p w14:paraId="186C1FFE" w14:textId="77777777" w:rsidR="00F121A3" w:rsidRDefault="00F121A3" w:rsidP="00F121A3">
      <w:pPr>
        <w:pStyle w:val="Listeavsnitt"/>
        <w:numPr>
          <w:ilvl w:val="0"/>
          <w:numId w:val="37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Det forberedte miljøet</w:t>
      </w:r>
    </w:p>
    <w:p w14:paraId="07141D75" w14:textId="5A2065E6" w:rsidR="00F121A3" w:rsidRDefault="00F121A3" w:rsidP="00F121A3">
      <w:pPr>
        <w:pStyle w:val="Listeavsnitt"/>
        <w:numPr>
          <w:ilvl w:val="1"/>
          <w:numId w:val="37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Det er rikelig tilgang på lærebøker, annen litteratur, oppslagsverk, atlas, kartmateriell, nomenklatur, plansjer og selvlaget materiell tilpasset forskjellige nivåer i et eget område i klasserommet. Her kan elevene også hente </w:t>
      </w:r>
      <w:r w:rsidRPr="00F121A3">
        <w:rPr>
          <w:rFonts w:ascii="Tempus Sans ITC" w:hAnsi="Tempus Sans ITC"/>
        </w:rPr>
        <w:t>ideer til oppgaver. Det er spesiallaget geografimateriell til alle leddene i undervisningen for de yngste elevene.</w:t>
      </w:r>
    </w:p>
    <w:p w14:paraId="29BABE3D" w14:textId="77777777" w:rsidR="00F121A3" w:rsidRDefault="00F121A3" w:rsidP="00F121A3">
      <w:pPr>
        <w:pStyle w:val="Listeavsnitt"/>
        <w:numPr>
          <w:ilvl w:val="1"/>
          <w:numId w:val="37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Det benyttes materiell til eksperimenter.</w:t>
      </w:r>
    </w:p>
    <w:p w14:paraId="7C20EE7E" w14:textId="44727500" w:rsidR="00F121A3" w:rsidRDefault="00F121A3" w:rsidP="00F121A3">
      <w:pPr>
        <w:pStyle w:val="Listeavsnitt"/>
        <w:numPr>
          <w:ilvl w:val="1"/>
          <w:numId w:val="37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Elevene har tilgang til internett.</w:t>
      </w:r>
    </w:p>
    <w:p w14:paraId="007C87CD" w14:textId="08CD1068" w:rsidR="00F121A3" w:rsidRDefault="00F121A3" w:rsidP="00F121A3">
      <w:pPr>
        <w:pStyle w:val="Listeavsnitt"/>
        <w:numPr>
          <w:ilvl w:val="1"/>
          <w:numId w:val="37"/>
        </w:numPr>
        <w:spacing w:line="360" w:lineRule="auto"/>
        <w:rPr>
          <w:rFonts w:ascii="Tempus Sans ITC" w:hAnsi="Tempus Sans ITC"/>
        </w:rPr>
      </w:pPr>
      <w:r w:rsidRPr="00F121A3">
        <w:rPr>
          <w:rFonts w:ascii="Tempus Sans ITC" w:hAnsi="Tempus Sans ITC"/>
        </w:rPr>
        <w:t>I første periode av det 2. utviklingstrinnet bruker vi mest materiell til å skape opplevelser og oppgaver</w:t>
      </w:r>
    </w:p>
    <w:p w14:paraId="4EE02A8C" w14:textId="77777777" w:rsidR="00F121A3" w:rsidRPr="00F121A3" w:rsidRDefault="00F121A3" w:rsidP="00F121A3">
      <w:pPr>
        <w:pStyle w:val="Listeavsnitt"/>
        <w:spacing w:line="360" w:lineRule="auto"/>
        <w:ind w:left="1440"/>
        <w:rPr>
          <w:rFonts w:ascii="Tempus Sans ITC" w:hAnsi="Tempus Sans ITC"/>
        </w:rPr>
      </w:pPr>
    </w:p>
    <w:p w14:paraId="4889F190" w14:textId="77777777" w:rsidR="00F121A3" w:rsidRDefault="00F121A3" w:rsidP="00F121A3">
      <w:pPr>
        <w:pStyle w:val="Listeavsnitt"/>
        <w:numPr>
          <w:ilvl w:val="0"/>
          <w:numId w:val="37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Struktur og organisering av arbeidet.</w:t>
      </w:r>
    </w:p>
    <w:p w14:paraId="6F050D95" w14:textId="77777777" w:rsidR="00F121A3" w:rsidRDefault="00F121A3" w:rsidP="00F121A3">
      <w:pPr>
        <w:pStyle w:val="Listeavsnitt"/>
        <w:numPr>
          <w:ilvl w:val="1"/>
          <w:numId w:val="37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Pensumet er organisert på en ikke-lineær måte. Ulike kapitler i arbeidet åpnes via fortellinger, eksperimenter, kartarbeid og faktakunnskap, hjelp til forskning. Det legges systematisk vekt på begrepsopplæring og presis terminologi.</w:t>
      </w:r>
    </w:p>
    <w:p w14:paraId="2FE6F907" w14:textId="77777777" w:rsidR="00F121A3" w:rsidRDefault="00F121A3" w:rsidP="00F121A3">
      <w:pPr>
        <w:pStyle w:val="Listeavsnitt"/>
        <w:numPr>
          <w:ilvl w:val="1"/>
          <w:numId w:val="37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Den lange arbeidsøkten muliggjør at elevene kan jobbe lenge med et materiell eller forskningsprosjekter.</w:t>
      </w:r>
    </w:p>
    <w:p w14:paraId="4AEC4A99" w14:textId="77777777" w:rsidR="00F121A3" w:rsidRDefault="00F121A3" w:rsidP="00F121A3">
      <w:pPr>
        <w:pStyle w:val="Listeavsnitt"/>
        <w:numPr>
          <w:ilvl w:val="1"/>
          <w:numId w:val="37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Aldersblandet gruppe gir muligheter for et naturlig læringsmiljø der elevene deler erfaringer og hjelper hverandre.</w:t>
      </w:r>
    </w:p>
    <w:p w14:paraId="65F6AD3E" w14:textId="77777777" w:rsidR="00F121A3" w:rsidRPr="001A208F" w:rsidRDefault="00F121A3" w:rsidP="00F121A3">
      <w:pPr>
        <w:pStyle w:val="Listeavsnitt"/>
        <w:numPr>
          <w:ilvl w:val="1"/>
          <w:numId w:val="37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Presentasjoner i små og mellomstore aldersblandede grupper. </w:t>
      </w:r>
    </w:p>
    <w:p w14:paraId="4360FF50" w14:textId="77777777" w:rsidR="00F121A3" w:rsidRDefault="00F121A3" w:rsidP="00F121A3">
      <w:pPr>
        <w:pStyle w:val="Listeavsnitt"/>
        <w:numPr>
          <w:ilvl w:val="1"/>
          <w:numId w:val="37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lastRenderedPageBreak/>
        <w:t>Det benyttes i stor grad vitenskapelig metode med vekt på observasjon, årsak-virkning, nøyaktighet og ansvar for eksperimentutstyret.</w:t>
      </w:r>
    </w:p>
    <w:p w14:paraId="7B2F6717" w14:textId="77777777" w:rsidR="00F121A3" w:rsidRDefault="00F121A3" w:rsidP="00F121A3">
      <w:pPr>
        <w:pStyle w:val="Listeavsnitt"/>
        <w:numPr>
          <w:ilvl w:val="1"/>
          <w:numId w:val="37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Tverrfaglig arbeid og fellesprosjekter.</w:t>
      </w:r>
    </w:p>
    <w:p w14:paraId="4A578D14" w14:textId="77777777" w:rsidR="00F121A3" w:rsidRDefault="00F121A3" w:rsidP="00F121A3">
      <w:pPr>
        <w:pStyle w:val="Listeavsnitt"/>
        <w:numPr>
          <w:ilvl w:val="1"/>
          <w:numId w:val="37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Studieturer og eksterne fagpersoner tilknyttet skolen.</w:t>
      </w:r>
    </w:p>
    <w:p w14:paraId="4EA3D74C" w14:textId="1BCC13C1" w:rsidR="008421BE" w:rsidRPr="00F121A3" w:rsidRDefault="00F121A3" w:rsidP="00F121A3">
      <w:pPr>
        <w:pStyle w:val="Listeavsnitt"/>
        <w:numPr>
          <w:ilvl w:val="1"/>
          <w:numId w:val="37"/>
        </w:numPr>
        <w:spacing w:line="360" w:lineRule="auto"/>
        <w:rPr>
          <w:rFonts w:ascii="Tempus Sans ITC" w:hAnsi="Tempus Sans ITC"/>
        </w:rPr>
      </w:pPr>
      <w:r w:rsidRPr="00F121A3">
        <w:rPr>
          <w:rFonts w:ascii="Tempus Sans ITC" w:hAnsi="Tempus Sans ITC"/>
        </w:rPr>
        <w:t>Elevvurdering foregår gjennom en kombinasjon av deltakelse i presentasjoner, kartlegging av elevens egne valg og prosjekter, og evaluering av deltakelse i fellesprosjekter.</w:t>
      </w:r>
    </w:p>
    <w:p w14:paraId="4EA3D74D" w14:textId="77777777" w:rsidR="008421BE" w:rsidRPr="00772642" w:rsidRDefault="008421BE" w:rsidP="00842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865"/>
        </w:tabs>
        <w:rPr>
          <w:rFonts w:ascii="Tempus Sans ITC" w:hAnsi="Tempus Sans ITC"/>
          <w:sz w:val="22"/>
        </w:rPr>
      </w:pPr>
    </w:p>
    <w:p w14:paraId="330171A2" w14:textId="77777777" w:rsidR="00F121A3" w:rsidRPr="00B05605" w:rsidRDefault="00F121A3" w:rsidP="00F121A3">
      <w:pPr>
        <w:spacing w:line="360" w:lineRule="auto"/>
        <w:rPr>
          <w:rFonts w:ascii="Tempus Sans ITC" w:hAnsi="Tempus Sans ITC"/>
          <w:b/>
          <w:sz w:val="26"/>
          <w:szCs w:val="26"/>
        </w:rPr>
      </w:pPr>
      <w:r w:rsidRPr="00B05605">
        <w:rPr>
          <w:rFonts w:ascii="Tempus Sans ITC" w:hAnsi="Tempus Sans ITC"/>
          <w:b/>
          <w:sz w:val="26"/>
          <w:szCs w:val="26"/>
        </w:rPr>
        <w:t>Hovedområder og arbeid med faget</w:t>
      </w:r>
    </w:p>
    <w:p w14:paraId="59711A48" w14:textId="77777777" w:rsidR="00F121A3" w:rsidRDefault="00F121A3" w:rsidP="00F121A3">
      <w:pPr>
        <w:pStyle w:val="Listeavsnitt"/>
        <w:numPr>
          <w:ilvl w:val="0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Historisk geografi</w:t>
      </w:r>
    </w:p>
    <w:p w14:paraId="630A3277" w14:textId="77777777" w:rsidR="00F121A3" w:rsidRDefault="00F121A3" w:rsidP="00F121A3">
      <w:pPr>
        <w:pStyle w:val="Listeavsnitt"/>
        <w:numPr>
          <w:ilvl w:val="0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Fysisk geografi</w:t>
      </w:r>
    </w:p>
    <w:p w14:paraId="193EF82B" w14:textId="77777777" w:rsidR="00F121A3" w:rsidRDefault="00F121A3" w:rsidP="00F121A3">
      <w:pPr>
        <w:pStyle w:val="Listeavsnitt"/>
        <w:numPr>
          <w:ilvl w:val="1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Elementenes natur/kjemi</w:t>
      </w:r>
    </w:p>
    <w:p w14:paraId="1FC3438B" w14:textId="77777777" w:rsidR="00F121A3" w:rsidRDefault="00F121A3" w:rsidP="00F121A3">
      <w:pPr>
        <w:pStyle w:val="Listeavsnitt"/>
        <w:numPr>
          <w:ilvl w:val="1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Himmel og jord</w:t>
      </w:r>
    </w:p>
    <w:p w14:paraId="2102EEA2" w14:textId="77777777" w:rsidR="00F121A3" w:rsidRDefault="00F121A3" w:rsidP="00F121A3">
      <w:pPr>
        <w:pStyle w:val="Listeavsnitt"/>
        <w:numPr>
          <w:ilvl w:val="1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Jordens oppbygging</w:t>
      </w:r>
    </w:p>
    <w:p w14:paraId="08898D1A" w14:textId="77777777" w:rsidR="00F121A3" w:rsidRDefault="00F121A3" w:rsidP="00F121A3">
      <w:pPr>
        <w:pStyle w:val="Listeavsnitt"/>
        <w:numPr>
          <w:ilvl w:val="1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Luftens arbeid</w:t>
      </w:r>
    </w:p>
    <w:p w14:paraId="1FF6E687" w14:textId="77777777" w:rsidR="00F121A3" w:rsidRDefault="00F121A3" w:rsidP="00F121A3">
      <w:pPr>
        <w:pStyle w:val="Listeavsnitt"/>
        <w:numPr>
          <w:ilvl w:val="1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Vannets arbeid</w:t>
      </w:r>
    </w:p>
    <w:p w14:paraId="5DF698D7" w14:textId="77777777" w:rsidR="00F121A3" w:rsidRDefault="00F121A3" w:rsidP="00F121A3">
      <w:pPr>
        <w:pStyle w:val="Listeavsnitt"/>
        <w:numPr>
          <w:ilvl w:val="1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Andre naturkrefter/fysikk</w:t>
      </w:r>
    </w:p>
    <w:p w14:paraId="58525B1A" w14:textId="77777777" w:rsidR="00F121A3" w:rsidRDefault="00F121A3" w:rsidP="00F121A3">
      <w:pPr>
        <w:pStyle w:val="Listeavsnitt"/>
        <w:numPr>
          <w:ilvl w:val="0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Kulturgeografi</w:t>
      </w:r>
    </w:p>
    <w:p w14:paraId="6A7DDCF8" w14:textId="77777777" w:rsidR="00F121A3" w:rsidRDefault="00F121A3" w:rsidP="00F121A3">
      <w:pPr>
        <w:pStyle w:val="Listeavsnitt"/>
        <w:numPr>
          <w:ilvl w:val="0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Gjensidig avhengighet og økonomisk geografi</w:t>
      </w:r>
    </w:p>
    <w:p w14:paraId="4287B114" w14:textId="77777777" w:rsidR="00ED1BFE" w:rsidRPr="00ED1BFE" w:rsidRDefault="00ED1BFE" w:rsidP="00766EFA">
      <w:pPr>
        <w:pStyle w:val="Listeavsnitt"/>
        <w:numPr>
          <w:ilvl w:val="0"/>
          <w:numId w:val="38"/>
        </w:numPr>
      </w:pPr>
      <w:r>
        <w:rPr>
          <w:rFonts w:ascii="Tempus Sans ITC" w:hAnsi="Tempus Sans ITC"/>
        </w:rPr>
        <w:lastRenderedPageBreak/>
        <w:t xml:space="preserve">Følgende kompetansemål arbeides med gjennomgående i løpet av hele skoleåret: </w:t>
      </w:r>
    </w:p>
    <w:p w14:paraId="408821C8" w14:textId="77777777" w:rsidR="00ED1BFE" w:rsidRPr="00ED1BFE" w:rsidRDefault="00ED1BFE" w:rsidP="00ED1BFE">
      <w:pPr>
        <w:pStyle w:val="Listeavsnitt"/>
      </w:pPr>
    </w:p>
    <w:p w14:paraId="374C01D8" w14:textId="77777777" w:rsidR="00766EFA" w:rsidRDefault="00ED1BFE" w:rsidP="00766EFA">
      <w:pPr>
        <w:pStyle w:val="Listeavsnitt"/>
        <w:numPr>
          <w:ilvl w:val="1"/>
          <w:numId w:val="38"/>
        </w:numPr>
      </w:pPr>
      <w:r>
        <w:rPr>
          <w:rFonts w:ascii="Tempus Sans ITC" w:hAnsi="Tempus Sans ITC"/>
        </w:rPr>
        <w:t>Utforske ulike kilder for å finne relevant stoff for prosjekter og lignende</w:t>
      </w:r>
    </w:p>
    <w:p w14:paraId="74124DF8" w14:textId="77777777" w:rsidR="00766EFA" w:rsidRDefault="00766EFA" w:rsidP="00766EFA">
      <w:pPr>
        <w:pStyle w:val="Listeavsnitt"/>
        <w:ind w:left="1440"/>
      </w:pPr>
    </w:p>
    <w:p w14:paraId="2BE9955D" w14:textId="79EF801A" w:rsidR="00ED1BFE" w:rsidRPr="00766EFA" w:rsidRDefault="00ED1BFE" w:rsidP="00763BB8">
      <w:pPr>
        <w:pStyle w:val="Listeavsnitt"/>
        <w:numPr>
          <w:ilvl w:val="1"/>
          <w:numId w:val="38"/>
        </w:numPr>
        <w:spacing w:line="360" w:lineRule="auto"/>
      </w:pPr>
      <w:r w:rsidRPr="00766EFA">
        <w:rPr>
          <w:rFonts w:ascii="Tempus Sans ITC" w:hAnsi="Tempus Sans ITC"/>
        </w:rPr>
        <w:t>Generelle forskningsstrategier:</w:t>
      </w:r>
    </w:p>
    <w:p w14:paraId="045F41D9" w14:textId="7F49E41D" w:rsidR="00ED1BFE" w:rsidRPr="00FE47B4" w:rsidRDefault="00407644" w:rsidP="00763BB8">
      <w:pPr>
        <w:pStyle w:val="Listeavsnitt"/>
        <w:numPr>
          <w:ilvl w:val="2"/>
          <w:numId w:val="38"/>
        </w:numPr>
        <w:spacing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</w:rPr>
        <w:t>B</w:t>
      </w:r>
      <w:r w:rsidR="00ED1BFE">
        <w:rPr>
          <w:rFonts w:ascii="Tempus Sans ITC" w:hAnsi="Tempus Sans ITC"/>
        </w:rPr>
        <w:t>ruke sansene til å utforske verden i nærmiljøet</w:t>
      </w:r>
      <w:r>
        <w:rPr>
          <w:rFonts w:ascii="Tempus Sans ITC" w:hAnsi="Tempus Sans ITC"/>
        </w:rPr>
        <w:t xml:space="preserve">. Dette kompetansemålet dekkes på uteskolen, på turer i skogen, stranden, </w:t>
      </w:r>
      <w:r w:rsidR="00F51D5E">
        <w:rPr>
          <w:rFonts w:ascii="Tempus Sans ITC" w:hAnsi="Tempus Sans ITC"/>
        </w:rPr>
        <w:t>felles skolet</w:t>
      </w:r>
      <w:r w:rsidR="00D829ED">
        <w:rPr>
          <w:rFonts w:ascii="Tempus Sans ITC" w:hAnsi="Tempus Sans ITC"/>
        </w:rPr>
        <w:t>urer til Skiphelle og Hå</w:t>
      </w:r>
      <w:r w:rsidR="00F51D5E">
        <w:rPr>
          <w:rFonts w:ascii="Tempus Sans ITC" w:hAnsi="Tempus Sans ITC"/>
        </w:rPr>
        <w:t>øya.</w:t>
      </w:r>
    </w:p>
    <w:p w14:paraId="6F89414B" w14:textId="6BFC9DB4" w:rsidR="00ED1BFE" w:rsidRPr="00FE47B4" w:rsidRDefault="00F51D5E" w:rsidP="00763BB8">
      <w:pPr>
        <w:pStyle w:val="Listeavsnitt"/>
        <w:numPr>
          <w:ilvl w:val="2"/>
          <w:numId w:val="38"/>
        </w:numPr>
        <w:spacing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</w:rPr>
        <w:t>B</w:t>
      </w:r>
      <w:r w:rsidR="00ED1BFE">
        <w:rPr>
          <w:rFonts w:ascii="Tempus Sans ITC" w:hAnsi="Tempus Sans ITC"/>
        </w:rPr>
        <w:t>ruke naturfaglige begreper til å beskrive og presentere egne observasjoner på ulike måter</w:t>
      </w:r>
      <w:r>
        <w:rPr>
          <w:rFonts w:ascii="Tempus Sans ITC" w:hAnsi="Tempus Sans ITC"/>
        </w:rPr>
        <w:t xml:space="preserve">. Vi vil gjennom hele skoleåret jobbe med at elvene lærer og bruker de riktige begrepene i faget. </w:t>
      </w:r>
    </w:p>
    <w:p w14:paraId="685899B3" w14:textId="77777777" w:rsidR="00ED1BFE" w:rsidRPr="00766EFA" w:rsidRDefault="00ED1BFE" w:rsidP="00394F53">
      <w:pPr>
        <w:spacing w:line="360" w:lineRule="auto"/>
        <w:rPr>
          <w:rFonts w:ascii="Tempus Sans ITC" w:hAnsi="Tempus Sans ITC"/>
        </w:rPr>
      </w:pPr>
    </w:p>
    <w:p w14:paraId="7992FED7" w14:textId="77777777" w:rsidR="00F121A3" w:rsidRDefault="00F121A3" w:rsidP="00F121A3">
      <w:pPr>
        <w:pStyle w:val="Listeavsnitt"/>
        <w:numPr>
          <w:ilvl w:val="0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Grunnleggende ferdigheter i faget</w:t>
      </w:r>
    </w:p>
    <w:p w14:paraId="17477BC3" w14:textId="77777777" w:rsidR="00F121A3" w:rsidRDefault="00F121A3" w:rsidP="00F121A3">
      <w:pPr>
        <w:pStyle w:val="Listeavsnitt"/>
        <w:numPr>
          <w:ilvl w:val="1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Grunnleggende ferdigheter er integrert i kompetansemålene der de bidrar til utvikling av, og er en del av, fagkompetansen. I geografi forstås grunnleggende ferdigheter slik:</w:t>
      </w:r>
    </w:p>
    <w:p w14:paraId="2C63B2D8" w14:textId="77777777" w:rsidR="00F121A3" w:rsidRDefault="00F121A3" w:rsidP="00F121A3">
      <w:pPr>
        <w:pStyle w:val="Listeavsnitt"/>
        <w:numPr>
          <w:ilvl w:val="2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Å kunne uttrykke seg muntlig og skriftlig i geografi innebærer å greie ut om steder og fakta; kunne presentere resultater av eget arbeid, reflektere over meningsinnhold, sammenligne, argumentere og drøfte, samt kunne samtale om egne og andres presentasjoner. </w:t>
      </w:r>
    </w:p>
    <w:p w14:paraId="07D0DB7E" w14:textId="77777777" w:rsidR="00F121A3" w:rsidRDefault="00F121A3" w:rsidP="00F121A3">
      <w:pPr>
        <w:pStyle w:val="Listeavsnitt"/>
        <w:numPr>
          <w:ilvl w:val="2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Å kunne lese i geografi innebærer </w:t>
      </w:r>
      <w:bookmarkStart w:id="0" w:name="_GoBack"/>
      <w:bookmarkEnd w:id="0"/>
      <w:r>
        <w:rPr>
          <w:rFonts w:ascii="Tempus Sans ITC" w:hAnsi="Tempus Sans ITC"/>
        </w:rPr>
        <w:t xml:space="preserve">å kunne sette inn i, granske, tolke og reflektere over forskjellige typer tekster fra ulike medier og materiell, samt utøve kildekritikk. </w:t>
      </w:r>
    </w:p>
    <w:p w14:paraId="72812E23" w14:textId="77777777" w:rsidR="00F121A3" w:rsidRDefault="00F121A3" w:rsidP="00F121A3">
      <w:pPr>
        <w:pStyle w:val="Listeavsnitt"/>
        <w:numPr>
          <w:ilvl w:val="2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lastRenderedPageBreak/>
        <w:t>Å kunne regne i geografi innebærer å behandle og sammenligne tallmateriale om faglige temaer, og bruke, lage og tolke tabeller og grafiske fremstillinger, samt kunne anvende måleinstrumenter, måleenheter, målestokk og gjøre egne undersøkelser.</w:t>
      </w:r>
    </w:p>
    <w:p w14:paraId="60D3EBD9" w14:textId="77777777" w:rsidR="00F121A3" w:rsidRDefault="00F121A3" w:rsidP="00F121A3">
      <w:pPr>
        <w:pStyle w:val="Listeavsnitt"/>
        <w:numPr>
          <w:ilvl w:val="2"/>
          <w:numId w:val="38"/>
        </w:numPr>
        <w:spacing w:line="360" w:lineRule="auto"/>
        <w:rPr>
          <w:rFonts w:ascii="Tempus Sans ITC" w:hAnsi="Tempus Sans ITC"/>
        </w:rPr>
      </w:pPr>
      <w:r>
        <w:rPr>
          <w:rFonts w:ascii="Tempus Sans ITC" w:hAnsi="Tempus Sans ITC"/>
        </w:rPr>
        <w:t>Å kunne bruke digitale verktøy i geografi dreier seg om å benytte disse til utforskning, måling, visualisering, simulering, registrering, dokumentasjon og publisering ved forsøk og i feltarbeid, herunder visualisering via digitale animasjoner, simuleringer og spill, samt drøfting av naturfaglige problemstillinger og kildekritikk.</w:t>
      </w:r>
    </w:p>
    <w:p w14:paraId="4EA3D788" w14:textId="6DC403E7" w:rsidR="000033F0" w:rsidRDefault="000033F0" w:rsidP="00F121A3">
      <w:pPr>
        <w:pStyle w:val="Listeavsnitt"/>
        <w:spacing w:line="360" w:lineRule="auto"/>
        <w:ind w:left="2160"/>
        <w:rPr>
          <w:rFonts w:ascii="Tempus Sans ITC" w:hAnsi="Tempus Sans ITC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8"/>
        <w:gridCol w:w="2868"/>
        <w:gridCol w:w="1816"/>
        <w:gridCol w:w="2676"/>
        <w:gridCol w:w="2067"/>
        <w:gridCol w:w="2468"/>
        <w:gridCol w:w="1795"/>
      </w:tblGrid>
      <w:tr w:rsidR="00EE4EC9" w:rsidRPr="002E715D" w14:paraId="4EA3D790" w14:textId="77777777" w:rsidTr="00ED1BFE">
        <w:tc>
          <w:tcPr>
            <w:tcW w:w="1228" w:type="dxa"/>
            <w:shd w:val="clear" w:color="auto" w:fill="FFFFFF" w:themeFill="background1"/>
          </w:tcPr>
          <w:p w14:paraId="4EA3D789" w14:textId="77777777" w:rsidR="000033F0" w:rsidRPr="002E715D" w:rsidRDefault="000033F0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 w:rsidRPr="002E715D">
              <w:rPr>
                <w:rFonts w:ascii="Tempus Sans ITC" w:hAnsi="Tempus Sans ITC" w:cs="Arial"/>
                <w:b/>
                <w:bCs/>
                <w:iCs/>
              </w:rPr>
              <w:t>Måned</w:t>
            </w:r>
          </w:p>
        </w:tc>
        <w:tc>
          <w:tcPr>
            <w:tcW w:w="2868" w:type="dxa"/>
            <w:shd w:val="clear" w:color="auto" w:fill="DAEEF3" w:themeFill="accent5" w:themeFillTint="33"/>
          </w:tcPr>
          <w:p w14:paraId="4EA3D78A" w14:textId="77777777" w:rsidR="000033F0" w:rsidRPr="002E715D" w:rsidRDefault="000033F0" w:rsidP="001F5CF5">
            <w:pPr>
              <w:pStyle w:val="Listeavsnitt"/>
              <w:numPr>
                <w:ilvl w:val="0"/>
                <w:numId w:val="22"/>
              </w:numPr>
              <w:rPr>
                <w:rFonts w:ascii="Tempus Sans ITC" w:hAnsi="Tempus Sans ITC" w:cs="Arial"/>
                <w:b/>
                <w:bCs/>
                <w:iCs/>
              </w:rPr>
            </w:pPr>
            <w:r w:rsidRPr="002E715D">
              <w:rPr>
                <w:rFonts w:ascii="Tempus Sans ITC" w:hAnsi="Tempus Sans ITC" w:cs="Arial"/>
                <w:b/>
                <w:bCs/>
                <w:iCs/>
              </w:rPr>
              <w:t>år</w:t>
            </w:r>
          </w:p>
        </w:tc>
        <w:tc>
          <w:tcPr>
            <w:tcW w:w="1816" w:type="dxa"/>
          </w:tcPr>
          <w:p w14:paraId="4EA3D78B" w14:textId="77777777" w:rsidR="000033F0" w:rsidRPr="002E715D" w:rsidRDefault="000033F0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 w:rsidRPr="002E715D">
              <w:rPr>
                <w:rFonts w:ascii="Tempus Sans ITC" w:hAnsi="Tempus Sans ITC" w:cs="Arial"/>
                <w:b/>
                <w:bCs/>
                <w:iCs/>
              </w:rPr>
              <w:t>k.mål</w:t>
            </w:r>
          </w:p>
        </w:tc>
        <w:tc>
          <w:tcPr>
            <w:tcW w:w="2676" w:type="dxa"/>
            <w:shd w:val="clear" w:color="auto" w:fill="DAEEF3" w:themeFill="accent5" w:themeFillTint="33"/>
          </w:tcPr>
          <w:p w14:paraId="4EA3D78C" w14:textId="77777777" w:rsidR="000033F0" w:rsidRPr="002E715D" w:rsidRDefault="000033F0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 w:rsidRPr="002E715D">
              <w:rPr>
                <w:rFonts w:ascii="Tempus Sans ITC" w:hAnsi="Tempus Sans ITC" w:cs="Arial"/>
                <w:b/>
                <w:bCs/>
                <w:iCs/>
              </w:rPr>
              <w:t>2. år</w:t>
            </w:r>
          </w:p>
        </w:tc>
        <w:tc>
          <w:tcPr>
            <w:tcW w:w="2067" w:type="dxa"/>
          </w:tcPr>
          <w:p w14:paraId="4EA3D78D" w14:textId="77777777" w:rsidR="000033F0" w:rsidRPr="002E715D" w:rsidRDefault="000033F0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 w:rsidRPr="002E715D">
              <w:rPr>
                <w:rFonts w:ascii="Tempus Sans ITC" w:hAnsi="Tempus Sans ITC" w:cs="Arial"/>
                <w:b/>
                <w:bCs/>
                <w:iCs/>
              </w:rPr>
              <w:t>k. mål</w:t>
            </w:r>
          </w:p>
        </w:tc>
        <w:tc>
          <w:tcPr>
            <w:tcW w:w="2468" w:type="dxa"/>
            <w:shd w:val="clear" w:color="auto" w:fill="DAEEF3" w:themeFill="accent5" w:themeFillTint="33"/>
          </w:tcPr>
          <w:p w14:paraId="4EA3D78E" w14:textId="77777777" w:rsidR="000033F0" w:rsidRPr="002E715D" w:rsidRDefault="000033F0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 w:rsidRPr="002E715D">
              <w:rPr>
                <w:rFonts w:ascii="Tempus Sans ITC" w:hAnsi="Tempus Sans ITC" w:cs="Arial"/>
                <w:b/>
                <w:bCs/>
                <w:iCs/>
              </w:rPr>
              <w:t>3. år</w:t>
            </w:r>
          </w:p>
        </w:tc>
        <w:tc>
          <w:tcPr>
            <w:tcW w:w="1795" w:type="dxa"/>
          </w:tcPr>
          <w:p w14:paraId="4EA3D78F" w14:textId="77777777" w:rsidR="000033F0" w:rsidRPr="002E715D" w:rsidRDefault="000033F0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 w:rsidRPr="002E715D">
              <w:rPr>
                <w:rFonts w:ascii="Tempus Sans ITC" w:hAnsi="Tempus Sans ITC" w:cs="Arial"/>
                <w:b/>
                <w:bCs/>
                <w:iCs/>
              </w:rPr>
              <w:t>k.mål</w:t>
            </w:r>
          </w:p>
        </w:tc>
      </w:tr>
      <w:tr w:rsidR="00EE4EC9" w14:paraId="4EA3D79D" w14:textId="77777777" w:rsidTr="00ED1BFE">
        <w:tc>
          <w:tcPr>
            <w:tcW w:w="1228" w:type="dxa"/>
            <w:shd w:val="clear" w:color="auto" w:fill="FFFFFF" w:themeFill="background1"/>
          </w:tcPr>
          <w:p w14:paraId="4EA3D791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 xml:space="preserve">August </w:t>
            </w:r>
          </w:p>
          <w:p w14:paraId="4EA3D792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34 - 35</w:t>
            </w:r>
          </w:p>
        </w:tc>
        <w:tc>
          <w:tcPr>
            <w:tcW w:w="2868" w:type="dxa"/>
            <w:shd w:val="clear" w:color="auto" w:fill="DAEEF3" w:themeFill="accent5" w:themeFillTint="33"/>
          </w:tcPr>
          <w:p w14:paraId="4EA3D793" w14:textId="77777777" w:rsidR="000033F0" w:rsidRDefault="00870428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Skapelsen</w:t>
            </w:r>
          </w:p>
          <w:p w14:paraId="4EA3D794" w14:textId="77777777" w:rsidR="00870428" w:rsidRPr="00870428" w:rsidRDefault="00870428" w:rsidP="001F5CF5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Himmellegemer</w:t>
            </w:r>
          </w:p>
        </w:tc>
        <w:tc>
          <w:tcPr>
            <w:tcW w:w="1816" w:type="dxa"/>
          </w:tcPr>
          <w:p w14:paraId="4EA3D795" w14:textId="77777777" w:rsidR="000033F0" w:rsidRPr="00835267" w:rsidRDefault="00835267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/>
                <w:color w:val="000000"/>
                <w:sz w:val="22"/>
              </w:rPr>
              <w:t>G</w:t>
            </w:r>
            <w:r w:rsidRPr="00835267">
              <w:rPr>
                <w:rFonts w:ascii="Tempus Sans ITC" w:hAnsi="Tempus Sans ITC"/>
                <w:color w:val="000000"/>
                <w:sz w:val="22"/>
              </w:rPr>
              <w:t>jøre rede for noen hovedprinsipper som har styrt skapelsen av stjernene og solsystemet vårt</w:t>
            </w:r>
          </w:p>
        </w:tc>
        <w:tc>
          <w:tcPr>
            <w:tcW w:w="2676" w:type="dxa"/>
            <w:shd w:val="clear" w:color="auto" w:fill="DAEEF3" w:themeFill="accent5" w:themeFillTint="33"/>
          </w:tcPr>
          <w:p w14:paraId="4EA3D796" w14:textId="77777777" w:rsidR="000033F0" w:rsidRDefault="00870428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Skapelsen</w:t>
            </w:r>
          </w:p>
          <w:p w14:paraId="4EA3D797" w14:textId="77777777" w:rsidR="00870428" w:rsidRDefault="00870428" w:rsidP="001F5CF5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Planetene</w:t>
            </w:r>
          </w:p>
          <w:p w14:paraId="4EA3D798" w14:textId="77777777" w:rsidR="00870428" w:rsidRPr="00870428" w:rsidRDefault="00870428" w:rsidP="001F5CF5">
            <w:pPr>
              <w:pStyle w:val="Listeavsnitt"/>
              <w:numPr>
                <w:ilvl w:val="0"/>
                <w:numId w:val="23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Stjerner</w:t>
            </w:r>
          </w:p>
        </w:tc>
        <w:tc>
          <w:tcPr>
            <w:tcW w:w="2067" w:type="dxa"/>
          </w:tcPr>
          <w:p w14:paraId="4EA3D799" w14:textId="77777777" w:rsidR="000033F0" w:rsidRPr="00835267" w:rsidRDefault="00835267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/>
                <w:color w:val="000000"/>
              </w:rPr>
              <w:t>G</w:t>
            </w:r>
            <w:r w:rsidRPr="00835267">
              <w:rPr>
                <w:rFonts w:ascii="Tempus Sans ITC" w:hAnsi="Tempus Sans ITC"/>
                <w:color w:val="000000"/>
              </w:rPr>
              <w:t>jøre rede for noen hovedprinsipper som har styrt skapelsen av stjernene og solsystemet vårt</w:t>
            </w:r>
          </w:p>
        </w:tc>
        <w:tc>
          <w:tcPr>
            <w:tcW w:w="2468" w:type="dxa"/>
            <w:shd w:val="clear" w:color="auto" w:fill="DAEEF3" w:themeFill="accent5" w:themeFillTint="33"/>
          </w:tcPr>
          <w:p w14:paraId="4EA3D79A" w14:textId="77777777" w:rsidR="000033F0" w:rsidRDefault="00870428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Skapelsen</w:t>
            </w:r>
          </w:p>
          <w:p w14:paraId="4EA3D79B" w14:textId="77777777" w:rsidR="00870428" w:rsidRPr="00870428" w:rsidRDefault="00870428" w:rsidP="001F5CF5">
            <w:pPr>
              <w:pStyle w:val="Listeavsnitt"/>
              <w:numPr>
                <w:ilvl w:val="0"/>
                <w:numId w:val="24"/>
              </w:num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Tyngdekraft og magnetisme</w:t>
            </w:r>
          </w:p>
        </w:tc>
        <w:tc>
          <w:tcPr>
            <w:tcW w:w="1795" w:type="dxa"/>
          </w:tcPr>
          <w:p w14:paraId="4EA3D79C" w14:textId="77777777" w:rsidR="000033F0" w:rsidRPr="00414294" w:rsidRDefault="00414294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/>
                <w:color w:val="000000"/>
              </w:rPr>
              <w:t>J</w:t>
            </w:r>
            <w:r w:rsidRPr="00414294">
              <w:rPr>
                <w:rFonts w:ascii="Tempus Sans ITC" w:hAnsi="Tempus Sans ITC"/>
                <w:color w:val="000000"/>
              </w:rPr>
              <w:t>obbe selvstendig med materiellet som handler om geologiske og astronomiske prosesser</w:t>
            </w:r>
          </w:p>
        </w:tc>
      </w:tr>
      <w:tr w:rsidR="00EE4EC9" w14:paraId="4EA3D7A6" w14:textId="77777777" w:rsidTr="00ED1BFE">
        <w:tc>
          <w:tcPr>
            <w:tcW w:w="1228" w:type="dxa"/>
            <w:shd w:val="clear" w:color="auto" w:fill="FFFFFF" w:themeFill="background1"/>
          </w:tcPr>
          <w:p w14:paraId="4EA3D79E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September</w:t>
            </w:r>
          </w:p>
          <w:p w14:paraId="4EA3D79F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36 – 40</w:t>
            </w:r>
          </w:p>
        </w:tc>
        <w:tc>
          <w:tcPr>
            <w:tcW w:w="2868" w:type="dxa"/>
            <w:shd w:val="clear" w:color="auto" w:fill="DAEEF3" w:themeFill="accent5" w:themeFillTint="33"/>
          </w:tcPr>
          <w:p w14:paraId="4EA3D7A0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816" w:type="dxa"/>
          </w:tcPr>
          <w:p w14:paraId="4EA3D7A1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676" w:type="dxa"/>
            <w:shd w:val="clear" w:color="auto" w:fill="DAEEF3" w:themeFill="accent5" w:themeFillTint="33"/>
          </w:tcPr>
          <w:p w14:paraId="4EA3D7A2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067" w:type="dxa"/>
          </w:tcPr>
          <w:p w14:paraId="4EA3D7A3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468" w:type="dxa"/>
            <w:shd w:val="clear" w:color="auto" w:fill="DAEEF3" w:themeFill="accent5" w:themeFillTint="33"/>
          </w:tcPr>
          <w:p w14:paraId="4EA3D7A4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795" w:type="dxa"/>
          </w:tcPr>
          <w:p w14:paraId="4EA3D7A5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EE4EC9" w14:paraId="4EA3D7C3" w14:textId="77777777" w:rsidTr="00ED1BFE">
        <w:trPr>
          <w:trHeight w:val="1417"/>
        </w:trPr>
        <w:tc>
          <w:tcPr>
            <w:tcW w:w="1228" w:type="dxa"/>
            <w:shd w:val="clear" w:color="auto" w:fill="FFFFFF" w:themeFill="background1"/>
          </w:tcPr>
          <w:p w14:paraId="4EA3D7A7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lastRenderedPageBreak/>
              <w:t>Oktober</w:t>
            </w:r>
          </w:p>
          <w:p w14:paraId="4EA3D7A8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41 – 44</w:t>
            </w:r>
          </w:p>
        </w:tc>
        <w:tc>
          <w:tcPr>
            <w:tcW w:w="2868" w:type="dxa"/>
            <w:shd w:val="clear" w:color="auto" w:fill="DAEEF3" w:themeFill="accent5" w:themeFillTint="33"/>
          </w:tcPr>
          <w:p w14:paraId="4EA3D7A9" w14:textId="77777777" w:rsidR="000033F0" w:rsidRDefault="00870428" w:rsidP="00870428">
            <w:pPr>
              <w:rPr>
                <w:rFonts w:ascii="Tempus Sans ITC" w:hAnsi="Tempus Sans ITC" w:cs="Arial"/>
                <w:b/>
                <w:bCs/>
                <w:iCs/>
              </w:rPr>
            </w:pPr>
            <w:r w:rsidRPr="00870428">
              <w:rPr>
                <w:rFonts w:ascii="Tempus Sans ITC" w:hAnsi="Tempus Sans ITC" w:cs="Arial"/>
                <w:b/>
                <w:bCs/>
                <w:iCs/>
              </w:rPr>
              <w:t>Jordens oppbygning</w:t>
            </w:r>
          </w:p>
          <w:p w14:paraId="4EA3D7AA" w14:textId="77777777" w:rsidR="005D6853" w:rsidRDefault="005D6853" w:rsidP="001F5CF5">
            <w:pPr>
              <w:pStyle w:val="Listeavsnitt"/>
              <w:numPr>
                <w:ilvl w:val="0"/>
                <w:numId w:val="24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Vann og landformer</w:t>
            </w:r>
          </w:p>
          <w:p w14:paraId="4EA3D7AB" w14:textId="77777777" w:rsidR="005D6853" w:rsidRPr="005D6853" w:rsidRDefault="005D6853" w:rsidP="001F5CF5">
            <w:pPr>
              <w:pStyle w:val="Listeavsnitt"/>
              <w:numPr>
                <w:ilvl w:val="0"/>
                <w:numId w:val="24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Ulike egenskaper</w:t>
            </w:r>
          </w:p>
        </w:tc>
        <w:tc>
          <w:tcPr>
            <w:tcW w:w="1816" w:type="dxa"/>
          </w:tcPr>
          <w:p w14:paraId="4EA3D7AC" w14:textId="77777777" w:rsidR="000033F0" w:rsidRDefault="00414E07" w:rsidP="00D97EC5">
            <w:pPr>
              <w:rPr>
                <w:rFonts w:ascii="Tempus Sans ITC" w:hAnsi="Tempus Sans ITC"/>
                <w:color w:val="000000"/>
                <w:sz w:val="22"/>
              </w:rPr>
            </w:pPr>
            <w:r>
              <w:rPr>
                <w:rFonts w:ascii="Tempus Sans ITC" w:hAnsi="Tempus Sans ITC"/>
                <w:color w:val="000000"/>
                <w:sz w:val="22"/>
              </w:rPr>
              <w:t>G</w:t>
            </w:r>
            <w:r w:rsidRPr="00414E07">
              <w:rPr>
                <w:rFonts w:ascii="Tempus Sans ITC" w:hAnsi="Tempus Sans ITC"/>
                <w:color w:val="000000"/>
                <w:sz w:val="22"/>
              </w:rPr>
              <w:t>jøre rede for begreper rundt ulike vann og landformer</w:t>
            </w:r>
          </w:p>
          <w:p w14:paraId="4EA3D7AD" w14:textId="77777777" w:rsidR="00414E07" w:rsidRDefault="00414E07" w:rsidP="00D97EC5">
            <w:pPr>
              <w:rPr>
                <w:rFonts w:ascii="Tempus Sans ITC" w:hAnsi="Tempus Sans ITC"/>
                <w:color w:val="000000"/>
                <w:sz w:val="22"/>
              </w:rPr>
            </w:pPr>
          </w:p>
          <w:p w14:paraId="4EA3D7AE" w14:textId="77777777" w:rsidR="00414E07" w:rsidRDefault="00414E07" w:rsidP="00D97EC5">
            <w:pPr>
              <w:rPr>
                <w:rFonts w:ascii="Tempus Sans ITC" w:hAnsi="Tempus Sans ITC"/>
                <w:color w:val="000000"/>
                <w:sz w:val="22"/>
              </w:rPr>
            </w:pPr>
            <w:r>
              <w:rPr>
                <w:rFonts w:ascii="Tempus Sans ITC" w:hAnsi="Tempus Sans ITC"/>
                <w:color w:val="000000"/>
                <w:sz w:val="22"/>
              </w:rPr>
              <w:t>V</w:t>
            </w:r>
            <w:r w:rsidRPr="00414E07">
              <w:rPr>
                <w:rFonts w:ascii="Tempus Sans ITC" w:hAnsi="Tempus Sans ITC"/>
                <w:color w:val="000000"/>
                <w:sz w:val="22"/>
              </w:rPr>
              <w:t>ise til de ulike egenskapene for landskaper der vann og land treffer på hverandre</w:t>
            </w:r>
            <w:r w:rsidR="00414294">
              <w:rPr>
                <w:rFonts w:ascii="Tempus Sans ITC" w:hAnsi="Tempus Sans ITC"/>
                <w:color w:val="000000"/>
                <w:sz w:val="22"/>
              </w:rPr>
              <w:t>.</w:t>
            </w:r>
          </w:p>
          <w:p w14:paraId="4EA3D7AF" w14:textId="77777777" w:rsidR="00414294" w:rsidRDefault="00414294" w:rsidP="00D97EC5">
            <w:pPr>
              <w:rPr>
                <w:rFonts w:ascii="Tempus Sans ITC" w:hAnsi="Tempus Sans ITC"/>
                <w:color w:val="000000"/>
                <w:sz w:val="22"/>
              </w:rPr>
            </w:pPr>
          </w:p>
          <w:p w14:paraId="4EA3D7B0" w14:textId="77777777" w:rsidR="00414294" w:rsidRPr="00414E07" w:rsidRDefault="00414294" w:rsidP="00D97EC5">
            <w:pPr>
              <w:rPr>
                <w:rFonts w:ascii="Tempus Sans ITC" w:hAnsi="Tempus Sans ITC"/>
                <w:color w:val="000000"/>
                <w:sz w:val="20"/>
              </w:rPr>
            </w:pPr>
          </w:p>
          <w:p w14:paraId="4EA3D7B1" w14:textId="77777777" w:rsidR="00414E07" w:rsidRPr="00414294" w:rsidRDefault="00414294" w:rsidP="00D97EC5">
            <w:pPr>
              <w:rPr>
                <w:rFonts w:ascii="Tempus Sans ITC" w:hAnsi="Tempus Sans ITC"/>
                <w:color w:val="000000"/>
                <w:sz w:val="22"/>
              </w:rPr>
            </w:pPr>
            <w:r>
              <w:rPr>
                <w:rFonts w:ascii="Tempus Sans ITC" w:hAnsi="Tempus Sans ITC"/>
                <w:color w:val="000000"/>
              </w:rPr>
              <w:t>J</w:t>
            </w:r>
            <w:r w:rsidRPr="00414294">
              <w:rPr>
                <w:rFonts w:ascii="Tempus Sans ITC" w:hAnsi="Tempus Sans ITC"/>
                <w:color w:val="000000"/>
              </w:rPr>
              <w:t>obbe selvstendig med kartmateriell om vann og landformer i verden</w:t>
            </w:r>
            <w:r>
              <w:rPr>
                <w:rFonts w:ascii="Tempus Sans ITC" w:hAnsi="Tempus Sans ITC"/>
                <w:color w:val="000000"/>
              </w:rPr>
              <w:t>.</w:t>
            </w:r>
          </w:p>
          <w:p w14:paraId="4EA3D7B2" w14:textId="77777777" w:rsidR="00414E07" w:rsidRPr="00414E07" w:rsidRDefault="00414E0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676" w:type="dxa"/>
            <w:shd w:val="clear" w:color="auto" w:fill="DAEEF3" w:themeFill="accent5" w:themeFillTint="33"/>
          </w:tcPr>
          <w:p w14:paraId="4EA3D7B3" w14:textId="77777777" w:rsidR="000033F0" w:rsidRDefault="00870428" w:rsidP="00870428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Jordens oppbygning</w:t>
            </w:r>
          </w:p>
          <w:p w14:paraId="4EA3D7B4" w14:textId="77777777" w:rsidR="0005691E" w:rsidRDefault="0005691E" w:rsidP="001F5CF5">
            <w:pPr>
              <w:pStyle w:val="Listeavsnitt"/>
              <w:numPr>
                <w:ilvl w:val="0"/>
                <w:numId w:val="28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Jordens viktigste lag</w:t>
            </w:r>
          </w:p>
          <w:p w14:paraId="4EA3D7B5" w14:textId="77777777" w:rsidR="0005691E" w:rsidRPr="0005691E" w:rsidRDefault="0005691E" w:rsidP="001F5CF5">
            <w:pPr>
              <w:pStyle w:val="Listeavsnitt"/>
              <w:numPr>
                <w:ilvl w:val="0"/>
                <w:numId w:val="28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Atmosfæren og nedbør</w:t>
            </w:r>
          </w:p>
        </w:tc>
        <w:tc>
          <w:tcPr>
            <w:tcW w:w="2067" w:type="dxa"/>
          </w:tcPr>
          <w:p w14:paraId="4EA3D7B6" w14:textId="77777777" w:rsidR="00414E07" w:rsidRDefault="00414E0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 w:rsidRPr="00414E07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Gjennomføre eksperimenter i forbindelse med fortellinger om land, vann, luft og jordens  oppbygging</w:t>
            </w:r>
          </w:p>
          <w:p w14:paraId="4EA3D7B7" w14:textId="77777777" w:rsidR="00414E07" w:rsidRDefault="00414E0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4EA3D7B8" w14:textId="77777777" w:rsidR="00414E07" w:rsidRPr="00414E07" w:rsidRDefault="00414E0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  <w:r w:rsidRPr="00414E07">
              <w:rPr>
                <w:rFonts w:ascii="Tempus Sans ITC" w:hAnsi="Tempus Sans ITC"/>
                <w:color w:val="000000"/>
                <w:sz w:val="22"/>
              </w:rPr>
              <w:t>Jobbe selvstendig med materie</w:t>
            </w:r>
            <w:r>
              <w:rPr>
                <w:rFonts w:ascii="Tempus Sans ITC" w:hAnsi="Tempus Sans ITC"/>
                <w:color w:val="000000"/>
                <w:sz w:val="22"/>
              </w:rPr>
              <w:t>llet om universet og jordkloden</w:t>
            </w:r>
            <w:r w:rsidRPr="00414E07">
              <w:rPr>
                <w:rFonts w:ascii="Tempus Sans ITC" w:hAnsi="Tempus Sans ITC"/>
                <w:color w:val="000000"/>
                <w:sz w:val="22"/>
              </w:rPr>
              <w:t xml:space="preserve"> </w:t>
            </w:r>
          </w:p>
          <w:p w14:paraId="4EA3D7B9" w14:textId="77777777" w:rsidR="00414E07" w:rsidRPr="00414E07" w:rsidRDefault="00414E0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0"/>
                <w:szCs w:val="22"/>
                <w:lang w:eastAsia="en-US"/>
              </w:rPr>
            </w:pPr>
          </w:p>
          <w:p w14:paraId="4EA3D7BA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468" w:type="dxa"/>
            <w:shd w:val="clear" w:color="auto" w:fill="DAEEF3" w:themeFill="accent5" w:themeFillTint="33"/>
          </w:tcPr>
          <w:p w14:paraId="4EA3D7BB" w14:textId="77777777" w:rsidR="000033F0" w:rsidRDefault="00870428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Undersøke elementenes natur</w:t>
            </w:r>
          </w:p>
          <w:p w14:paraId="4EA3D7BC" w14:textId="77777777" w:rsidR="0005691E" w:rsidRDefault="0005691E" w:rsidP="001F5CF5">
            <w:pPr>
              <w:pStyle w:val="Listeavsnitt"/>
              <w:numPr>
                <w:ilvl w:val="0"/>
                <w:numId w:val="32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Fast, flytende, gass</w:t>
            </w:r>
          </w:p>
          <w:p w14:paraId="4EA3D7BD" w14:textId="77777777" w:rsidR="0005691E" w:rsidRPr="0005691E" w:rsidRDefault="0005691E" w:rsidP="001F5CF5">
            <w:pPr>
              <w:pStyle w:val="Listeavsnitt"/>
              <w:numPr>
                <w:ilvl w:val="0"/>
                <w:numId w:val="32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Rigid,</w:t>
            </w:r>
            <w:r w:rsidR="00EE4EC9">
              <w:rPr>
                <w:rFonts w:ascii="Tempus Sans ITC" w:hAnsi="Tempus Sans ITC" w:cs="Arial"/>
                <w:bCs/>
                <w:iCs/>
              </w:rPr>
              <w:t xml:space="preserve"> elastisk, plastisk</w:t>
            </w:r>
          </w:p>
        </w:tc>
        <w:tc>
          <w:tcPr>
            <w:tcW w:w="1795" w:type="dxa"/>
          </w:tcPr>
          <w:p w14:paraId="4EA3D7BE" w14:textId="77777777" w:rsidR="000E7D77" w:rsidRDefault="000E7D77" w:rsidP="000E7D7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  <w:r>
              <w:rPr>
                <w:rFonts w:ascii="Tempus Sans ITC" w:hAnsi="Tempus Sans ITC"/>
                <w:color w:val="000000"/>
                <w:sz w:val="22"/>
              </w:rPr>
              <w:t>S</w:t>
            </w:r>
            <w:r w:rsidRPr="000E7D77">
              <w:rPr>
                <w:rFonts w:ascii="Tempus Sans ITC" w:hAnsi="Tempus Sans ITC"/>
                <w:color w:val="000000"/>
                <w:sz w:val="22"/>
              </w:rPr>
              <w:t xml:space="preserve">ortere ulike stoffer etter lett observerbare kjennetegn og </w:t>
            </w:r>
            <w:r>
              <w:rPr>
                <w:rFonts w:ascii="Tempus Sans ITC" w:hAnsi="Tempus Sans ITC"/>
                <w:color w:val="000000"/>
                <w:sz w:val="22"/>
              </w:rPr>
              <w:t>fortelle om disse kjennetegnene</w:t>
            </w:r>
          </w:p>
          <w:p w14:paraId="4EA3D7BF" w14:textId="77777777" w:rsidR="000E7D77" w:rsidRDefault="000E7D77" w:rsidP="000E7D7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7C0" w14:textId="77777777" w:rsidR="000E7D77" w:rsidRPr="000E7D77" w:rsidRDefault="000E7D77" w:rsidP="000E7D7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G</w:t>
            </w:r>
            <w:r w:rsidRPr="000E7D77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jennomføre enkle forsøk som viser hvordan stoffer kan endre karakter når de blir utsatt for ulike påvirkninger</w:t>
            </w:r>
          </w:p>
          <w:p w14:paraId="4EA3D7C1" w14:textId="77777777" w:rsidR="000E7D77" w:rsidRPr="000E7D77" w:rsidRDefault="000E7D77" w:rsidP="000E7D7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7C2" w14:textId="77777777" w:rsidR="000033F0" w:rsidRDefault="000033F0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EE4EC9" w14:paraId="4EA3D7E2" w14:textId="77777777" w:rsidTr="00ED1BFE">
        <w:tc>
          <w:tcPr>
            <w:tcW w:w="1228" w:type="dxa"/>
            <w:shd w:val="clear" w:color="auto" w:fill="FFFFFF" w:themeFill="background1"/>
          </w:tcPr>
          <w:p w14:paraId="4EA3D7C4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November</w:t>
            </w:r>
          </w:p>
          <w:p w14:paraId="4EA3D7C5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45 – 48</w:t>
            </w:r>
          </w:p>
        </w:tc>
        <w:tc>
          <w:tcPr>
            <w:tcW w:w="2868" w:type="dxa"/>
            <w:shd w:val="clear" w:color="auto" w:fill="DAEEF3" w:themeFill="accent5" w:themeFillTint="33"/>
          </w:tcPr>
          <w:p w14:paraId="4EA3D7C6" w14:textId="77777777" w:rsidR="000033F0" w:rsidRDefault="00870428" w:rsidP="00870428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Mennesker og geografi</w:t>
            </w:r>
          </w:p>
          <w:p w14:paraId="4EA3D7C7" w14:textId="77777777" w:rsidR="005D6853" w:rsidRDefault="005D6853" w:rsidP="001F5CF5">
            <w:pPr>
              <w:pStyle w:val="Listeavsnitt"/>
              <w:numPr>
                <w:ilvl w:val="0"/>
                <w:numId w:val="25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Gjensidig avhengighet</w:t>
            </w:r>
          </w:p>
          <w:p w14:paraId="4EA3D7C8" w14:textId="77777777" w:rsidR="005D6853" w:rsidRDefault="005D6853" w:rsidP="001F5CF5">
            <w:pPr>
              <w:pStyle w:val="Listeavsnitt"/>
              <w:numPr>
                <w:ilvl w:val="0"/>
                <w:numId w:val="25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Fra byttehandel til penger</w:t>
            </w:r>
          </w:p>
          <w:p w14:paraId="4EA3D7C9" w14:textId="77777777" w:rsidR="005D6853" w:rsidRPr="005D6853" w:rsidRDefault="005D6853" w:rsidP="001F5CF5">
            <w:pPr>
              <w:pStyle w:val="Listeavsnitt"/>
              <w:numPr>
                <w:ilvl w:val="0"/>
                <w:numId w:val="25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Ulike styreformer</w:t>
            </w:r>
            <w:r w:rsidR="00EE4EC9">
              <w:rPr>
                <w:rFonts w:ascii="Tempus Sans ITC" w:hAnsi="Tempus Sans ITC" w:cs="Arial"/>
                <w:bCs/>
                <w:iCs/>
              </w:rPr>
              <w:t>, demokrati</w:t>
            </w:r>
          </w:p>
        </w:tc>
        <w:tc>
          <w:tcPr>
            <w:tcW w:w="1816" w:type="dxa"/>
          </w:tcPr>
          <w:p w14:paraId="4EA3D7CA" w14:textId="77777777" w:rsidR="000033F0" w:rsidRPr="00835267" w:rsidRDefault="00835267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/>
                <w:color w:val="000000"/>
                <w:sz w:val="22"/>
              </w:rPr>
              <w:t>S</w:t>
            </w:r>
            <w:r w:rsidRPr="00835267">
              <w:rPr>
                <w:rFonts w:ascii="Tempus Sans ITC" w:hAnsi="Tempus Sans ITC"/>
                <w:color w:val="000000"/>
                <w:sz w:val="22"/>
              </w:rPr>
              <w:t>ammenligne ressursgrunnlaget i Norge og i andre land</w:t>
            </w:r>
          </w:p>
        </w:tc>
        <w:tc>
          <w:tcPr>
            <w:tcW w:w="2676" w:type="dxa"/>
            <w:shd w:val="clear" w:color="auto" w:fill="DAEEF3" w:themeFill="accent5" w:themeFillTint="33"/>
          </w:tcPr>
          <w:p w14:paraId="4EA3D7CB" w14:textId="77777777" w:rsidR="000033F0" w:rsidRDefault="00870428" w:rsidP="00870428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Mennesker og geografi</w:t>
            </w:r>
          </w:p>
          <w:p w14:paraId="4EA3D7CC" w14:textId="77777777" w:rsidR="0005691E" w:rsidRDefault="0005691E" w:rsidP="001F5CF5">
            <w:pPr>
              <w:pStyle w:val="Listeavsnitt"/>
              <w:numPr>
                <w:ilvl w:val="0"/>
                <w:numId w:val="29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Økonomisk geografi</w:t>
            </w:r>
          </w:p>
          <w:p w14:paraId="4EA3D7CD" w14:textId="77777777" w:rsidR="0005691E" w:rsidRDefault="0005691E" w:rsidP="001F5CF5">
            <w:pPr>
              <w:pStyle w:val="Listeavsnitt"/>
              <w:numPr>
                <w:ilvl w:val="0"/>
                <w:numId w:val="29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Naturressurser, jordbruk, industri</w:t>
            </w:r>
          </w:p>
          <w:p w14:paraId="4EA3D7CE" w14:textId="77777777" w:rsidR="000E7D77" w:rsidRDefault="000E7D77" w:rsidP="001F5CF5">
            <w:pPr>
              <w:pStyle w:val="Listeavsnitt"/>
              <w:numPr>
                <w:ilvl w:val="0"/>
                <w:numId w:val="29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Bruk av vann</w:t>
            </w:r>
          </w:p>
          <w:p w14:paraId="4EA3D7CF" w14:textId="77777777" w:rsidR="0005691E" w:rsidRPr="0005691E" w:rsidRDefault="0005691E" w:rsidP="001F5CF5">
            <w:pPr>
              <w:pStyle w:val="Listeavsnitt"/>
              <w:numPr>
                <w:ilvl w:val="0"/>
                <w:numId w:val="29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kildesortering</w:t>
            </w:r>
          </w:p>
        </w:tc>
        <w:tc>
          <w:tcPr>
            <w:tcW w:w="2067" w:type="dxa"/>
          </w:tcPr>
          <w:p w14:paraId="4EA3D7D0" w14:textId="77777777" w:rsidR="000E7D77" w:rsidRDefault="000E7D77" w:rsidP="003060C2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  <w:r>
              <w:rPr>
                <w:rFonts w:ascii="Tempus Sans ITC" w:hAnsi="Tempus Sans ITC"/>
                <w:color w:val="000000"/>
                <w:sz w:val="22"/>
              </w:rPr>
              <w:t>B</w:t>
            </w:r>
            <w:r w:rsidRPr="000E7D77">
              <w:rPr>
                <w:rFonts w:ascii="Tempus Sans ITC" w:hAnsi="Tempus Sans ITC"/>
                <w:color w:val="000000"/>
                <w:sz w:val="22"/>
              </w:rPr>
              <w:t>eskrive hvordan, og d</w:t>
            </w:r>
            <w:r>
              <w:rPr>
                <w:rFonts w:ascii="Tempus Sans ITC" w:hAnsi="Tempus Sans ITC"/>
                <w:color w:val="000000"/>
                <w:sz w:val="22"/>
              </w:rPr>
              <w:t>røfte hvorfor, vi kildesorterer</w:t>
            </w:r>
          </w:p>
          <w:p w14:paraId="4EA3D7D1" w14:textId="77777777" w:rsidR="000E7D77" w:rsidRDefault="000E7D77" w:rsidP="000E7D7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283" w:hanging="143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7D2" w14:textId="77777777" w:rsidR="000E7D77" w:rsidRDefault="003060C2" w:rsidP="00407644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  <w:r>
              <w:rPr>
                <w:rFonts w:ascii="Tempus Sans ITC" w:hAnsi="Tempus Sans ITC"/>
                <w:color w:val="000000"/>
                <w:sz w:val="22"/>
              </w:rPr>
              <w:t>V</w:t>
            </w:r>
            <w:r w:rsidR="000E7D77" w:rsidRPr="000E7D77">
              <w:rPr>
                <w:rFonts w:ascii="Tempus Sans ITC" w:hAnsi="Tempus Sans ITC"/>
                <w:color w:val="000000"/>
                <w:sz w:val="22"/>
              </w:rPr>
              <w:t xml:space="preserve">ise til sammenheng mellom landskapstyper og </w:t>
            </w:r>
            <w:r w:rsidR="000E7D77" w:rsidRPr="000E7D77">
              <w:rPr>
                <w:rFonts w:ascii="Tempus Sans ITC" w:hAnsi="Tempus Sans ITC"/>
                <w:color w:val="000000"/>
                <w:sz w:val="22"/>
              </w:rPr>
              <w:lastRenderedPageBreak/>
              <w:t>ressursbruk, særlig i forhold til bruk av vann</w:t>
            </w:r>
          </w:p>
          <w:p w14:paraId="4EA3D7D3" w14:textId="77777777" w:rsidR="00BE2158" w:rsidRDefault="00BE2158" w:rsidP="000E7D7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7D4" w14:textId="77777777" w:rsidR="00BE2158" w:rsidRDefault="00BE2158" w:rsidP="00407644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S</w:t>
            </w:r>
            <w:r w:rsidRPr="00BE2158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ette navn på og plassere hjemstedet, kommunen, fylket og landet sitt på tegninger, kart eller modeller</w:t>
            </w:r>
          </w:p>
          <w:p w14:paraId="0B5BAA3B" w14:textId="166434CD" w:rsidR="00407644" w:rsidRDefault="00407644" w:rsidP="00BE2158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4AA5BEB8" w14:textId="007738FB" w:rsidR="00407644" w:rsidRPr="00407644" w:rsidRDefault="00407644" w:rsidP="00407644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</w:rPr>
              <w:t>S</w:t>
            </w:r>
            <w:r w:rsidRPr="00407644">
              <w:rPr>
                <w:rFonts w:ascii="Tempus Sans ITC" w:hAnsi="Tempus Sans ITC"/>
              </w:rPr>
              <w:t>tille spørsmål, samtale og filosofere rundt naturopplevelser og menneskets plass i naturen</w:t>
            </w:r>
          </w:p>
          <w:p w14:paraId="00068D37" w14:textId="77777777" w:rsidR="00407644" w:rsidRPr="00BE2158" w:rsidRDefault="00407644" w:rsidP="00BE2158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4EA3D7D5" w14:textId="77777777" w:rsidR="003060C2" w:rsidRDefault="003060C2" w:rsidP="000E7D7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7D6" w14:textId="77777777" w:rsidR="003060C2" w:rsidRPr="000E7D77" w:rsidRDefault="003060C2" w:rsidP="000E7D7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0"/>
              </w:rPr>
            </w:pPr>
          </w:p>
          <w:p w14:paraId="4EA3D7D7" w14:textId="77777777" w:rsidR="000E7D77" w:rsidRPr="000E7D77" w:rsidRDefault="000E7D77" w:rsidP="000E7D7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283" w:hanging="143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7D8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468" w:type="dxa"/>
            <w:shd w:val="clear" w:color="auto" w:fill="DAEEF3" w:themeFill="accent5" w:themeFillTint="33"/>
          </w:tcPr>
          <w:p w14:paraId="4EA3D7D9" w14:textId="77777777" w:rsidR="000033F0" w:rsidRDefault="00870428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lastRenderedPageBreak/>
              <w:t>Mennesker og geografi</w:t>
            </w:r>
          </w:p>
          <w:p w14:paraId="4EA3D7DA" w14:textId="77777777" w:rsidR="0005691E" w:rsidRPr="0005691E" w:rsidRDefault="0005691E" w:rsidP="001F5CF5">
            <w:pPr>
              <w:pStyle w:val="Listeavsnitt"/>
              <w:numPr>
                <w:ilvl w:val="0"/>
                <w:numId w:val="33"/>
              </w:num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kart og klimasoner</w:t>
            </w:r>
          </w:p>
          <w:p w14:paraId="4EA3D7DB" w14:textId="77777777" w:rsidR="0005691E" w:rsidRPr="0005691E" w:rsidRDefault="0005691E" w:rsidP="001F5CF5">
            <w:pPr>
              <w:pStyle w:val="Listeavsnitt"/>
              <w:numPr>
                <w:ilvl w:val="0"/>
                <w:numId w:val="33"/>
              </w:num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 xml:space="preserve">kart over verden, kontinenter, land, </w:t>
            </w:r>
            <w:r>
              <w:rPr>
                <w:rFonts w:ascii="Tempus Sans ITC" w:hAnsi="Tempus Sans ITC" w:cs="Arial"/>
                <w:bCs/>
                <w:iCs/>
              </w:rPr>
              <w:lastRenderedPageBreak/>
              <w:t xml:space="preserve">hovedsteder og flagg. </w:t>
            </w:r>
          </w:p>
        </w:tc>
        <w:tc>
          <w:tcPr>
            <w:tcW w:w="1795" w:type="dxa"/>
          </w:tcPr>
          <w:p w14:paraId="4EA3D7DC" w14:textId="77777777" w:rsidR="00414E07" w:rsidRDefault="00414E07" w:rsidP="00D97EC5">
            <w:pPr>
              <w:rPr>
                <w:rFonts w:ascii="Tempus Sans ITC" w:hAnsi="Tempus Sans ITC"/>
                <w:color w:val="000000"/>
                <w:sz w:val="22"/>
              </w:rPr>
            </w:pPr>
            <w:r w:rsidRPr="00414E07">
              <w:rPr>
                <w:rFonts w:ascii="Tempus Sans ITC" w:hAnsi="Tempus Sans ITC"/>
                <w:color w:val="000000"/>
                <w:sz w:val="22"/>
              </w:rPr>
              <w:lastRenderedPageBreak/>
              <w:t xml:space="preserve">Jobbe selvstendig med kart utformet som verdens kontinenter og land, slik at de tilegner seg god kjennskap til </w:t>
            </w:r>
            <w:r w:rsidRPr="00414E07">
              <w:rPr>
                <w:rFonts w:ascii="Tempus Sans ITC" w:hAnsi="Tempus Sans ITC"/>
                <w:color w:val="000000"/>
                <w:sz w:val="22"/>
              </w:rPr>
              <w:lastRenderedPageBreak/>
              <w:t xml:space="preserve">verdens kontinenter, land, hovedsteder og de ulike landenes flagg </w:t>
            </w:r>
          </w:p>
          <w:p w14:paraId="4EA3D7DD" w14:textId="77777777" w:rsidR="00414E07" w:rsidRDefault="00414E07" w:rsidP="00D97EC5">
            <w:pPr>
              <w:rPr>
                <w:rFonts w:ascii="Tempus Sans ITC" w:hAnsi="Tempus Sans ITC"/>
                <w:color w:val="000000"/>
                <w:sz w:val="22"/>
              </w:rPr>
            </w:pPr>
          </w:p>
          <w:p w14:paraId="4EA3D7DE" w14:textId="77777777" w:rsidR="00414E07" w:rsidRDefault="00414E0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 w:rsidRPr="00414E07">
              <w:rPr>
                <w:rFonts w:ascii="Tempus Sans ITC" w:hAnsi="Tempus Sans ITC"/>
                <w:color w:val="000000"/>
                <w:sz w:val="22"/>
              </w:rPr>
              <w:t xml:space="preserve"> </w:t>
            </w: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G</w:t>
            </w:r>
            <w:r w:rsidRPr="00414E07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jenkjenne noen symboler på kart</w:t>
            </w:r>
          </w:p>
          <w:p w14:paraId="4EA3D7DF" w14:textId="77777777" w:rsidR="007C5447" w:rsidRDefault="007C544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4EA3D7E0" w14:textId="77777777" w:rsidR="007C5447" w:rsidRPr="007C5447" w:rsidRDefault="007C544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hAnsi="Tempus Sans ITC"/>
                <w:color w:val="000000"/>
              </w:rPr>
              <w:t>J</w:t>
            </w:r>
            <w:r w:rsidRPr="007C5447">
              <w:rPr>
                <w:rFonts w:ascii="Tempus Sans ITC" w:hAnsi="Tempus Sans ITC"/>
                <w:color w:val="000000"/>
              </w:rPr>
              <w:t>obbe selvstendig med materiell for å få en grundigere innsikt i elevens hjemland</w:t>
            </w:r>
          </w:p>
          <w:p w14:paraId="4EA3D7E1" w14:textId="77777777" w:rsidR="000033F0" w:rsidRPr="00414E07" w:rsidRDefault="00414E07" w:rsidP="00D97EC5">
            <w:pPr>
              <w:rPr>
                <w:rFonts w:ascii="Tempus Sans ITC" w:hAnsi="Tempus Sans ITC" w:cs="Arial"/>
                <w:bCs/>
                <w:iCs/>
              </w:rPr>
            </w:pPr>
            <w:r w:rsidRPr="00414E07">
              <w:rPr>
                <w:rFonts w:ascii="Tempus Sans ITC" w:hAnsi="Tempus Sans ITC"/>
                <w:color w:val="000000"/>
                <w:sz w:val="22"/>
              </w:rPr>
              <w:t xml:space="preserve"> </w:t>
            </w:r>
          </w:p>
        </w:tc>
      </w:tr>
      <w:tr w:rsidR="00EE4EC9" w14:paraId="4EA3D7EB" w14:textId="77777777" w:rsidTr="00ED1BFE">
        <w:tc>
          <w:tcPr>
            <w:tcW w:w="1228" w:type="dxa"/>
            <w:shd w:val="clear" w:color="auto" w:fill="FFFFFF" w:themeFill="background1"/>
          </w:tcPr>
          <w:p w14:paraId="4EA3D7E3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lastRenderedPageBreak/>
              <w:t>Desember</w:t>
            </w:r>
          </w:p>
          <w:p w14:paraId="4EA3D7E4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49 – 51</w:t>
            </w:r>
          </w:p>
        </w:tc>
        <w:tc>
          <w:tcPr>
            <w:tcW w:w="2868" w:type="dxa"/>
            <w:shd w:val="clear" w:color="auto" w:fill="DAEEF3" w:themeFill="accent5" w:themeFillTint="33"/>
          </w:tcPr>
          <w:p w14:paraId="4EA3D7E5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816" w:type="dxa"/>
          </w:tcPr>
          <w:p w14:paraId="4EA3D7E6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676" w:type="dxa"/>
            <w:shd w:val="clear" w:color="auto" w:fill="DAEEF3" w:themeFill="accent5" w:themeFillTint="33"/>
          </w:tcPr>
          <w:p w14:paraId="4EA3D7E7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067" w:type="dxa"/>
          </w:tcPr>
          <w:p w14:paraId="4EA3D7E8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468" w:type="dxa"/>
            <w:shd w:val="clear" w:color="auto" w:fill="DAEEF3" w:themeFill="accent5" w:themeFillTint="33"/>
          </w:tcPr>
          <w:p w14:paraId="4EA3D7E9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795" w:type="dxa"/>
          </w:tcPr>
          <w:p w14:paraId="4EA3D7EA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EE4EC9" w14:paraId="4EA3D808" w14:textId="77777777" w:rsidTr="00ED1BFE">
        <w:tc>
          <w:tcPr>
            <w:tcW w:w="1228" w:type="dxa"/>
            <w:shd w:val="clear" w:color="auto" w:fill="FFFFFF" w:themeFill="background1"/>
          </w:tcPr>
          <w:p w14:paraId="4EA3D7EC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 xml:space="preserve">Januar </w:t>
            </w:r>
          </w:p>
          <w:p w14:paraId="4EA3D7ED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1 – 4</w:t>
            </w:r>
          </w:p>
        </w:tc>
        <w:tc>
          <w:tcPr>
            <w:tcW w:w="2868" w:type="dxa"/>
            <w:shd w:val="clear" w:color="auto" w:fill="DAEEF3" w:themeFill="accent5" w:themeFillTint="33"/>
          </w:tcPr>
          <w:p w14:paraId="4EA3D7EE" w14:textId="77777777" w:rsidR="000033F0" w:rsidRDefault="00870428" w:rsidP="000033F0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Sol og jord</w:t>
            </w:r>
          </w:p>
          <w:p w14:paraId="4EA3D7EF" w14:textId="77777777" w:rsidR="005D6853" w:rsidRDefault="0005691E" w:rsidP="001F5CF5">
            <w:pPr>
              <w:pStyle w:val="Listeavsnitt"/>
              <w:numPr>
                <w:ilvl w:val="0"/>
                <w:numId w:val="26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Himmelretninger</w:t>
            </w:r>
          </w:p>
          <w:p w14:paraId="4EA3D7F0" w14:textId="77777777" w:rsidR="0005691E" w:rsidRDefault="0005691E" w:rsidP="001F5CF5">
            <w:pPr>
              <w:pStyle w:val="Listeavsnitt"/>
              <w:numPr>
                <w:ilvl w:val="0"/>
                <w:numId w:val="26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Tidsforskjeller</w:t>
            </w:r>
          </w:p>
          <w:p w14:paraId="4EA3D7F1" w14:textId="77777777" w:rsidR="0005691E" w:rsidRPr="005D6853" w:rsidRDefault="0005691E" w:rsidP="001F5CF5">
            <w:pPr>
              <w:pStyle w:val="Listeavsnitt"/>
              <w:numPr>
                <w:ilvl w:val="0"/>
                <w:numId w:val="26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lastRenderedPageBreak/>
              <w:t>Årstider, døgn, månefaser</w:t>
            </w:r>
          </w:p>
        </w:tc>
        <w:tc>
          <w:tcPr>
            <w:tcW w:w="1816" w:type="dxa"/>
          </w:tcPr>
          <w:p w14:paraId="4EA3D7F2" w14:textId="77777777" w:rsidR="000033F0" w:rsidRDefault="00EE4EC9" w:rsidP="00D97EC5">
            <w:pPr>
              <w:rPr>
                <w:rFonts w:ascii="Tempus Sans ITC" w:hAnsi="Tempus Sans ITC"/>
                <w:color w:val="000000"/>
                <w:sz w:val="22"/>
              </w:rPr>
            </w:pPr>
            <w:r w:rsidRPr="00EE4EC9">
              <w:rPr>
                <w:rFonts w:ascii="Tempus Sans ITC" w:hAnsi="Tempus Sans ITC"/>
                <w:color w:val="000000"/>
                <w:sz w:val="22"/>
              </w:rPr>
              <w:lastRenderedPageBreak/>
              <w:t>Orientere seg etter himmelretninge</w:t>
            </w:r>
            <w:r w:rsidRPr="00EE4EC9">
              <w:rPr>
                <w:rFonts w:ascii="Tempus Sans ITC" w:hAnsi="Tempus Sans ITC"/>
                <w:color w:val="000000"/>
                <w:sz w:val="22"/>
              </w:rPr>
              <w:lastRenderedPageBreak/>
              <w:t>ne og gjøre greie for hvorfor det er tidsforskjeller</w:t>
            </w:r>
          </w:p>
          <w:p w14:paraId="4EA3D7F3" w14:textId="77777777" w:rsidR="00EE4EC9" w:rsidRDefault="00EE4EC9" w:rsidP="00D97EC5">
            <w:pPr>
              <w:rPr>
                <w:rFonts w:ascii="Tempus Sans ITC" w:hAnsi="Tempus Sans ITC"/>
                <w:color w:val="000000"/>
                <w:sz w:val="22"/>
              </w:rPr>
            </w:pPr>
          </w:p>
          <w:p w14:paraId="4EA3D7F4" w14:textId="77777777" w:rsidR="00EE4EC9" w:rsidRDefault="00EE4EC9" w:rsidP="00D97EC5">
            <w:pPr>
              <w:rPr>
                <w:rFonts w:ascii="Tempus Sans ITC" w:hAnsi="Tempus Sans ITC"/>
                <w:color w:val="000000"/>
                <w:sz w:val="22"/>
              </w:rPr>
            </w:pPr>
            <w:r>
              <w:rPr>
                <w:rFonts w:ascii="Tempus Sans ITC" w:hAnsi="Tempus Sans ITC"/>
                <w:color w:val="000000"/>
                <w:sz w:val="22"/>
              </w:rPr>
              <w:t>B</w:t>
            </w:r>
            <w:r w:rsidRPr="00EE4EC9">
              <w:rPr>
                <w:rFonts w:ascii="Tempus Sans ITC" w:hAnsi="Tempus Sans ITC"/>
                <w:color w:val="000000"/>
                <w:sz w:val="22"/>
              </w:rPr>
              <w:t>eskrive årstidene, døgnet, månefasene og solens bevegelse over himmelen</w:t>
            </w:r>
          </w:p>
          <w:p w14:paraId="51512CD9" w14:textId="77777777" w:rsidR="00F51D5E" w:rsidRDefault="00F51D5E" w:rsidP="00F51D5E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4EA3D7F6" w14:textId="32326756" w:rsidR="00EE4EC9" w:rsidRPr="00EE4EC9" w:rsidRDefault="00EE4EC9" w:rsidP="00F51D5E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G</w:t>
            </w:r>
            <w:r w:rsidRPr="00EE4EC9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jøre rede for hvordan andre kulturer deler inn året, blant annet den samiske kultur</w:t>
            </w:r>
          </w:p>
          <w:p w14:paraId="4EA3D7F7" w14:textId="77777777" w:rsidR="00EE4EC9" w:rsidRPr="00EE4EC9" w:rsidRDefault="00EE4EC9" w:rsidP="00D97EC5">
            <w:pPr>
              <w:rPr>
                <w:rFonts w:ascii="Tempus Sans ITC" w:hAnsi="Tempus Sans ITC"/>
                <w:color w:val="000000"/>
                <w:sz w:val="20"/>
              </w:rPr>
            </w:pPr>
          </w:p>
          <w:p w14:paraId="4EA3D7F8" w14:textId="77777777" w:rsidR="00EE4EC9" w:rsidRPr="00EE4EC9" w:rsidRDefault="00EE4EC9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676" w:type="dxa"/>
            <w:shd w:val="clear" w:color="auto" w:fill="DAEEF3" w:themeFill="accent5" w:themeFillTint="33"/>
          </w:tcPr>
          <w:p w14:paraId="4EA3D7F9" w14:textId="77777777" w:rsidR="000033F0" w:rsidRDefault="00870428" w:rsidP="00870428">
            <w:pPr>
              <w:rPr>
                <w:rFonts w:ascii="Tempus Sans ITC" w:hAnsi="Tempus Sans ITC" w:cs="Arial"/>
                <w:b/>
                <w:bCs/>
                <w:iCs/>
                <w:sz w:val="26"/>
              </w:rPr>
            </w:pPr>
            <w:r>
              <w:rPr>
                <w:rFonts w:ascii="Tempus Sans ITC" w:hAnsi="Tempus Sans ITC" w:cs="Arial"/>
                <w:b/>
                <w:bCs/>
                <w:iCs/>
                <w:sz w:val="26"/>
              </w:rPr>
              <w:lastRenderedPageBreak/>
              <w:t>Sol og jord</w:t>
            </w:r>
          </w:p>
          <w:p w14:paraId="4EA3D7FA" w14:textId="77777777" w:rsidR="0005691E" w:rsidRDefault="0005691E" w:rsidP="001F5CF5">
            <w:pPr>
              <w:pStyle w:val="Listeavsnitt"/>
              <w:numPr>
                <w:ilvl w:val="0"/>
                <w:numId w:val="30"/>
              </w:numPr>
              <w:rPr>
                <w:rFonts w:ascii="Tempus Sans ITC" w:hAnsi="Tempus Sans ITC" w:cs="Arial"/>
                <w:bCs/>
                <w:iCs/>
                <w:sz w:val="26"/>
              </w:rPr>
            </w:pPr>
            <w:r>
              <w:rPr>
                <w:rFonts w:ascii="Tempus Sans ITC" w:hAnsi="Tempus Sans ITC" w:cs="Arial"/>
                <w:bCs/>
                <w:iCs/>
                <w:sz w:val="26"/>
              </w:rPr>
              <w:t xml:space="preserve">Egenrotasjon </w:t>
            </w:r>
            <w:r>
              <w:rPr>
                <w:rFonts w:ascii="Tempus Sans ITC" w:hAnsi="Tempus Sans ITC" w:cs="Arial"/>
                <w:bCs/>
                <w:iCs/>
                <w:sz w:val="26"/>
              </w:rPr>
              <w:lastRenderedPageBreak/>
              <w:t>og konsekvenser</w:t>
            </w:r>
          </w:p>
          <w:p w14:paraId="4EA3D7FB" w14:textId="77777777" w:rsidR="0005691E" w:rsidRDefault="0005691E" w:rsidP="001F5CF5">
            <w:pPr>
              <w:pStyle w:val="Listeavsnitt"/>
              <w:numPr>
                <w:ilvl w:val="0"/>
                <w:numId w:val="30"/>
              </w:numPr>
              <w:rPr>
                <w:rFonts w:ascii="Tempus Sans ITC" w:hAnsi="Tempus Sans ITC" w:cs="Arial"/>
                <w:bCs/>
                <w:iCs/>
                <w:sz w:val="26"/>
              </w:rPr>
            </w:pPr>
            <w:r>
              <w:rPr>
                <w:rFonts w:ascii="Tempus Sans ITC" w:hAnsi="Tempus Sans ITC" w:cs="Arial"/>
                <w:bCs/>
                <w:iCs/>
                <w:sz w:val="26"/>
              </w:rPr>
              <w:t>Lengde- og breddegrader</w:t>
            </w:r>
          </w:p>
          <w:p w14:paraId="4EA3D7FC" w14:textId="77777777" w:rsidR="0005691E" w:rsidRPr="0005691E" w:rsidRDefault="0005691E" w:rsidP="001F5CF5">
            <w:pPr>
              <w:pStyle w:val="Listeavsnitt"/>
              <w:numPr>
                <w:ilvl w:val="0"/>
                <w:numId w:val="30"/>
              </w:numPr>
              <w:rPr>
                <w:rFonts w:ascii="Tempus Sans ITC" w:hAnsi="Tempus Sans ITC" w:cs="Arial"/>
                <w:bCs/>
                <w:iCs/>
                <w:sz w:val="26"/>
              </w:rPr>
            </w:pPr>
            <w:r>
              <w:rPr>
                <w:rFonts w:ascii="Tempus Sans ITC" w:hAnsi="Tempus Sans ITC" w:cs="Arial"/>
                <w:bCs/>
                <w:iCs/>
                <w:sz w:val="26"/>
              </w:rPr>
              <w:t>Jordens omløp rundt sola</w:t>
            </w:r>
          </w:p>
        </w:tc>
        <w:tc>
          <w:tcPr>
            <w:tcW w:w="2067" w:type="dxa"/>
          </w:tcPr>
          <w:p w14:paraId="4EA3D7FD" w14:textId="77777777" w:rsidR="000033F0" w:rsidRPr="00EE4EC9" w:rsidRDefault="00EE4EC9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/>
                <w:color w:val="000000"/>
                <w:sz w:val="22"/>
              </w:rPr>
              <w:lastRenderedPageBreak/>
              <w:t>B</w:t>
            </w:r>
            <w:r w:rsidRPr="00EE4EC9">
              <w:rPr>
                <w:rFonts w:ascii="Tempus Sans ITC" w:hAnsi="Tempus Sans ITC"/>
                <w:color w:val="000000"/>
                <w:sz w:val="22"/>
              </w:rPr>
              <w:t xml:space="preserve">eskrive hvordan solen, jorden og månen beveger seg </w:t>
            </w:r>
            <w:r w:rsidRPr="00EE4EC9">
              <w:rPr>
                <w:rFonts w:ascii="Tempus Sans ITC" w:hAnsi="Tempus Sans ITC"/>
                <w:color w:val="000000"/>
                <w:sz w:val="22"/>
              </w:rPr>
              <w:lastRenderedPageBreak/>
              <w:t>i forhold til hverandre</w:t>
            </w:r>
          </w:p>
        </w:tc>
        <w:tc>
          <w:tcPr>
            <w:tcW w:w="2468" w:type="dxa"/>
            <w:shd w:val="clear" w:color="auto" w:fill="DAEEF3" w:themeFill="accent5" w:themeFillTint="33"/>
          </w:tcPr>
          <w:p w14:paraId="4EA3D7FE" w14:textId="77777777" w:rsidR="000033F0" w:rsidRDefault="005D6853" w:rsidP="00870428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lastRenderedPageBreak/>
              <w:t>Sol og jord</w:t>
            </w:r>
          </w:p>
          <w:p w14:paraId="4EA3D7FF" w14:textId="77777777" w:rsidR="0005691E" w:rsidRDefault="0005691E" w:rsidP="001F5CF5">
            <w:pPr>
              <w:pStyle w:val="Listeavsnitt"/>
              <w:numPr>
                <w:ilvl w:val="0"/>
                <w:numId w:val="34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Stjernebilder</w:t>
            </w:r>
          </w:p>
          <w:p w14:paraId="4EA3D800" w14:textId="77777777" w:rsidR="0005691E" w:rsidRPr="0005691E" w:rsidRDefault="0005691E" w:rsidP="001F5CF5">
            <w:pPr>
              <w:pStyle w:val="Listeavsnitt"/>
              <w:numPr>
                <w:ilvl w:val="0"/>
                <w:numId w:val="34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myter</w:t>
            </w:r>
          </w:p>
        </w:tc>
        <w:tc>
          <w:tcPr>
            <w:tcW w:w="1795" w:type="dxa"/>
          </w:tcPr>
          <w:p w14:paraId="4EA3D801" w14:textId="77777777" w:rsidR="00EE4EC9" w:rsidRDefault="00EE4EC9" w:rsidP="00EE4EC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  <w:r>
              <w:rPr>
                <w:rFonts w:ascii="Tempus Sans ITC" w:hAnsi="Tempus Sans ITC"/>
                <w:color w:val="000000"/>
                <w:sz w:val="22"/>
              </w:rPr>
              <w:t>G</w:t>
            </w:r>
            <w:r w:rsidRPr="00EE4EC9">
              <w:rPr>
                <w:rFonts w:ascii="Tempus Sans ITC" w:hAnsi="Tempus Sans ITC"/>
                <w:color w:val="000000"/>
                <w:sz w:val="22"/>
              </w:rPr>
              <w:t xml:space="preserve">jengi myter og sagn knyttet til </w:t>
            </w:r>
            <w:r w:rsidRPr="00EE4EC9">
              <w:rPr>
                <w:rFonts w:ascii="Tempus Sans ITC" w:hAnsi="Tempus Sans ITC"/>
                <w:color w:val="000000"/>
                <w:sz w:val="22"/>
              </w:rPr>
              <w:lastRenderedPageBreak/>
              <w:t>stjernehimmelen og nord</w:t>
            </w:r>
            <w:r>
              <w:rPr>
                <w:rFonts w:ascii="Tempus Sans ITC" w:hAnsi="Tempus Sans ITC"/>
                <w:color w:val="000000"/>
                <w:sz w:val="22"/>
              </w:rPr>
              <w:t>lys i norsk og samisk tradisjon</w:t>
            </w:r>
          </w:p>
          <w:p w14:paraId="4EA3D802" w14:textId="77777777" w:rsidR="00EE4EC9" w:rsidRDefault="00EE4EC9" w:rsidP="00EE4EC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803" w14:textId="77777777" w:rsidR="00EE4EC9" w:rsidRPr="00EE4EC9" w:rsidRDefault="00EE4EC9" w:rsidP="00EE4EC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G</w:t>
            </w:r>
            <w:r w:rsidRPr="00EE4EC9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jenkjenne noen stjernebilder og beskrive fenomener som kan observeres på himmelen</w:t>
            </w:r>
          </w:p>
          <w:p w14:paraId="4EA3D804" w14:textId="77777777" w:rsidR="00EE4EC9" w:rsidRPr="00EE4EC9" w:rsidRDefault="00EE4EC9" w:rsidP="00EE4EC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283" w:hanging="143"/>
              <w:textAlignment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4EA3D805" w14:textId="77777777" w:rsidR="00EE4EC9" w:rsidRPr="00EE4EC9" w:rsidRDefault="00EE4EC9" w:rsidP="00EE4EC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806" w14:textId="77777777" w:rsidR="00EE4EC9" w:rsidRPr="00EE4EC9" w:rsidRDefault="00EE4EC9" w:rsidP="00EE4EC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283" w:hanging="143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807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EE4EC9" w14:paraId="4EA3D811" w14:textId="77777777" w:rsidTr="00ED1BFE">
        <w:tc>
          <w:tcPr>
            <w:tcW w:w="1228" w:type="dxa"/>
            <w:shd w:val="clear" w:color="auto" w:fill="FFFFFF" w:themeFill="background1"/>
          </w:tcPr>
          <w:p w14:paraId="4EA3D809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lastRenderedPageBreak/>
              <w:t>Februar</w:t>
            </w:r>
          </w:p>
          <w:p w14:paraId="4EA3D80A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5 – 8</w:t>
            </w:r>
          </w:p>
        </w:tc>
        <w:tc>
          <w:tcPr>
            <w:tcW w:w="2868" w:type="dxa"/>
            <w:shd w:val="clear" w:color="auto" w:fill="DAEEF3" w:themeFill="accent5" w:themeFillTint="33"/>
          </w:tcPr>
          <w:p w14:paraId="4EA3D80B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816" w:type="dxa"/>
          </w:tcPr>
          <w:p w14:paraId="4EA3D80C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676" w:type="dxa"/>
            <w:shd w:val="clear" w:color="auto" w:fill="DAEEF3" w:themeFill="accent5" w:themeFillTint="33"/>
          </w:tcPr>
          <w:p w14:paraId="4EA3D80D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067" w:type="dxa"/>
          </w:tcPr>
          <w:p w14:paraId="4EA3D80E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468" w:type="dxa"/>
            <w:shd w:val="clear" w:color="auto" w:fill="DAEEF3" w:themeFill="accent5" w:themeFillTint="33"/>
          </w:tcPr>
          <w:p w14:paraId="4EA3D80F" w14:textId="77777777" w:rsidR="000033F0" w:rsidRPr="00BB4061" w:rsidRDefault="000033F0" w:rsidP="000033F0">
            <w:pPr>
              <w:pStyle w:val="Listeavsnitt"/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 xml:space="preserve"> </w:t>
            </w:r>
          </w:p>
        </w:tc>
        <w:tc>
          <w:tcPr>
            <w:tcW w:w="1795" w:type="dxa"/>
          </w:tcPr>
          <w:p w14:paraId="4EA3D810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EE4EC9" w14:paraId="4EA3D846" w14:textId="77777777" w:rsidTr="00ED1BFE">
        <w:tc>
          <w:tcPr>
            <w:tcW w:w="1228" w:type="dxa"/>
            <w:shd w:val="clear" w:color="auto" w:fill="FFFFFF" w:themeFill="background1"/>
          </w:tcPr>
          <w:p w14:paraId="4EA3D812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Mars</w:t>
            </w:r>
          </w:p>
          <w:p w14:paraId="4EA3D813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9 – 13</w:t>
            </w:r>
          </w:p>
        </w:tc>
        <w:tc>
          <w:tcPr>
            <w:tcW w:w="2868" w:type="dxa"/>
            <w:shd w:val="clear" w:color="auto" w:fill="DAEEF3" w:themeFill="accent5" w:themeFillTint="33"/>
          </w:tcPr>
          <w:p w14:paraId="4EA3D814" w14:textId="77777777" w:rsidR="000033F0" w:rsidRDefault="00870428" w:rsidP="00870428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t>Vannets arbeid</w:t>
            </w:r>
          </w:p>
          <w:p w14:paraId="4EA3D815" w14:textId="77777777" w:rsidR="0005691E" w:rsidRDefault="0005691E" w:rsidP="001F5CF5">
            <w:pPr>
              <w:pStyle w:val="Listeavsnitt"/>
              <w:numPr>
                <w:ilvl w:val="0"/>
                <w:numId w:val="27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Elven</w:t>
            </w:r>
          </w:p>
          <w:p w14:paraId="4EA3D816" w14:textId="77777777" w:rsidR="0005691E" w:rsidRDefault="0005691E" w:rsidP="001F5CF5">
            <w:pPr>
              <w:pStyle w:val="Listeavsnitt"/>
              <w:numPr>
                <w:ilvl w:val="0"/>
                <w:numId w:val="27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Regn</w:t>
            </w:r>
          </w:p>
          <w:p w14:paraId="4EA3D817" w14:textId="77777777" w:rsidR="0005691E" w:rsidRDefault="0005691E" w:rsidP="001F5CF5">
            <w:pPr>
              <w:pStyle w:val="Listeavsnitt"/>
              <w:numPr>
                <w:ilvl w:val="0"/>
                <w:numId w:val="27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Bølger</w:t>
            </w:r>
          </w:p>
          <w:p w14:paraId="4EA3D818" w14:textId="77777777" w:rsidR="0005691E" w:rsidRPr="0005691E" w:rsidRDefault="0005691E" w:rsidP="001F5CF5">
            <w:pPr>
              <w:pStyle w:val="Listeavsnitt"/>
              <w:numPr>
                <w:ilvl w:val="0"/>
                <w:numId w:val="27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Isen</w:t>
            </w:r>
          </w:p>
        </w:tc>
        <w:tc>
          <w:tcPr>
            <w:tcW w:w="1816" w:type="dxa"/>
          </w:tcPr>
          <w:p w14:paraId="7DDC7641" w14:textId="77777777" w:rsidR="000033F0" w:rsidRDefault="000E7D77" w:rsidP="00D97EC5">
            <w:pPr>
              <w:rPr>
                <w:rFonts w:ascii="Tempus Sans ITC" w:hAnsi="Tempus Sans ITC"/>
                <w:color w:val="000000"/>
                <w:sz w:val="22"/>
              </w:rPr>
            </w:pPr>
            <w:r w:rsidRPr="000E7D77">
              <w:rPr>
                <w:rFonts w:ascii="Tempus Sans ITC" w:hAnsi="Tempus Sans ITC"/>
                <w:color w:val="000000"/>
                <w:sz w:val="22"/>
              </w:rPr>
              <w:t>Samtale om hvordan istidene har påvirket Norges geografi</w:t>
            </w:r>
          </w:p>
          <w:p w14:paraId="0DB196F3" w14:textId="77777777" w:rsidR="00F51D5E" w:rsidRDefault="00F51D5E" w:rsidP="00D97EC5">
            <w:pPr>
              <w:rPr>
                <w:rFonts w:ascii="Tempus Sans ITC" w:hAnsi="Tempus Sans ITC"/>
                <w:color w:val="000000"/>
                <w:sz w:val="22"/>
              </w:rPr>
            </w:pPr>
          </w:p>
          <w:p w14:paraId="25982456" w14:textId="022BD12B" w:rsidR="00F51D5E" w:rsidRPr="00F51D5E" w:rsidRDefault="00F51D5E" w:rsidP="00F51D5E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</w:rPr>
              <w:t>B</w:t>
            </w:r>
            <w:r w:rsidRPr="00F51D5E">
              <w:rPr>
                <w:rFonts w:ascii="Tempus Sans ITC" w:hAnsi="Tempus Sans ITC"/>
              </w:rPr>
              <w:t xml:space="preserve">eskrive egne observasjoner </w:t>
            </w:r>
            <w:r w:rsidRPr="00F51D5E">
              <w:rPr>
                <w:rFonts w:ascii="Tempus Sans ITC" w:hAnsi="Tempus Sans ITC"/>
              </w:rPr>
              <w:lastRenderedPageBreak/>
              <w:t>fra forsøk og fra naturen</w:t>
            </w:r>
          </w:p>
          <w:p w14:paraId="4EA3D819" w14:textId="77777777" w:rsidR="00F51D5E" w:rsidRPr="000E7D77" w:rsidRDefault="00F51D5E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676" w:type="dxa"/>
            <w:shd w:val="clear" w:color="auto" w:fill="DAEEF3" w:themeFill="accent5" w:themeFillTint="33"/>
          </w:tcPr>
          <w:p w14:paraId="4EA3D81A" w14:textId="77777777" w:rsidR="000033F0" w:rsidRDefault="00870428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lastRenderedPageBreak/>
              <w:t>Vitenskapens verden</w:t>
            </w:r>
          </w:p>
          <w:p w14:paraId="4EA3D81B" w14:textId="77777777" w:rsidR="0005691E" w:rsidRDefault="0005691E" w:rsidP="0005691E">
            <w:pPr>
              <w:rPr>
                <w:rFonts w:ascii="Tempus Sans ITC" w:hAnsi="Tempus Sans ITC" w:cs="Arial"/>
                <w:bCs/>
                <w:iCs/>
              </w:rPr>
            </w:pPr>
            <w:r w:rsidRPr="0005691E">
              <w:rPr>
                <w:rFonts w:ascii="Tempus Sans ITC" w:hAnsi="Tempus Sans ITC" w:cs="Arial"/>
                <w:bCs/>
                <w:iCs/>
              </w:rPr>
              <w:t>Eksperimentere</w:t>
            </w:r>
          </w:p>
          <w:p w14:paraId="4EA3D81C" w14:textId="77777777" w:rsidR="0005691E" w:rsidRDefault="0005691E" w:rsidP="001F5CF5">
            <w:pPr>
              <w:pStyle w:val="Listeavsnitt"/>
              <w:numPr>
                <w:ilvl w:val="0"/>
                <w:numId w:val="31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Magnet</w:t>
            </w:r>
          </w:p>
          <w:p w14:paraId="4EA3D81D" w14:textId="77777777" w:rsidR="0005691E" w:rsidRDefault="0005691E" w:rsidP="001F5CF5">
            <w:pPr>
              <w:pStyle w:val="Listeavsnitt"/>
              <w:numPr>
                <w:ilvl w:val="0"/>
                <w:numId w:val="31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Luft</w:t>
            </w:r>
          </w:p>
          <w:p w14:paraId="4EA3D81E" w14:textId="77777777" w:rsidR="0005691E" w:rsidRDefault="0005691E" w:rsidP="001F5CF5">
            <w:pPr>
              <w:pStyle w:val="Listeavsnitt"/>
              <w:numPr>
                <w:ilvl w:val="0"/>
                <w:numId w:val="31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Tyngdekraft</w:t>
            </w:r>
          </w:p>
          <w:p w14:paraId="4EA3D81F" w14:textId="77777777" w:rsidR="0005691E" w:rsidRDefault="0005691E" w:rsidP="001F5CF5">
            <w:pPr>
              <w:pStyle w:val="Listeavsnitt"/>
              <w:numPr>
                <w:ilvl w:val="0"/>
                <w:numId w:val="31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Lys og lyd</w:t>
            </w:r>
          </w:p>
          <w:p w14:paraId="4EA3D820" w14:textId="77777777" w:rsidR="0005691E" w:rsidRDefault="0005691E" w:rsidP="001F5CF5">
            <w:pPr>
              <w:pStyle w:val="Listeavsnitt"/>
              <w:numPr>
                <w:ilvl w:val="0"/>
                <w:numId w:val="31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Elektrisitet</w:t>
            </w:r>
          </w:p>
          <w:p w14:paraId="4EA3D821" w14:textId="77777777" w:rsidR="0005691E" w:rsidRPr="0005691E" w:rsidRDefault="0005691E" w:rsidP="001F5CF5">
            <w:pPr>
              <w:pStyle w:val="Listeavsnitt"/>
              <w:numPr>
                <w:ilvl w:val="0"/>
                <w:numId w:val="31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lastRenderedPageBreak/>
              <w:t xml:space="preserve">Konstruksjoner </w:t>
            </w:r>
          </w:p>
        </w:tc>
        <w:tc>
          <w:tcPr>
            <w:tcW w:w="2067" w:type="dxa"/>
          </w:tcPr>
          <w:p w14:paraId="4EA3D822" w14:textId="77777777" w:rsidR="00414E07" w:rsidRDefault="00414E0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  <w:r>
              <w:rPr>
                <w:rFonts w:ascii="Tempus Sans ITC" w:hAnsi="Tempus Sans ITC"/>
                <w:color w:val="000000"/>
                <w:sz w:val="22"/>
              </w:rPr>
              <w:lastRenderedPageBreak/>
              <w:t>L</w:t>
            </w:r>
            <w:r w:rsidRPr="00414E07">
              <w:rPr>
                <w:rFonts w:ascii="Tempus Sans ITC" w:hAnsi="Tempus Sans ITC"/>
                <w:color w:val="000000"/>
                <w:sz w:val="22"/>
              </w:rPr>
              <w:t>age gjenstander som bruker refleksjon av lys og fortelle om det de har laget</w:t>
            </w:r>
          </w:p>
          <w:p w14:paraId="4EA3D823" w14:textId="77777777" w:rsidR="00414E07" w:rsidRDefault="00414E0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824" w14:textId="77777777" w:rsidR="00414E07" w:rsidRDefault="000E7D7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  <w:r>
              <w:rPr>
                <w:rFonts w:ascii="Tempus Sans ITC" w:hAnsi="Tempus Sans ITC"/>
                <w:color w:val="000000"/>
                <w:sz w:val="22"/>
              </w:rPr>
              <w:t>G</w:t>
            </w:r>
            <w:r w:rsidRPr="000E7D77">
              <w:rPr>
                <w:rFonts w:ascii="Tempus Sans ITC" w:hAnsi="Tempus Sans ITC"/>
                <w:color w:val="000000"/>
                <w:sz w:val="22"/>
              </w:rPr>
              <w:t xml:space="preserve">jøre forsøk med lys og lyd og </w:t>
            </w:r>
            <w:r w:rsidRPr="000E7D77">
              <w:rPr>
                <w:rFonts w:ascii="Tempus Sans ITC" w:hAnsi="Tempus Sans ITC"/>
                <w:color w:val="000000"/>
                <w:sz w:val="22"/>
              </w:rPr>
              <w:lastRenderedPageBreak/>
              <w:t>samtale om observasjonene</w:t>
            </w:r>
          </w:p>
          <w:p w14:paraId="4EA3D825" w14:textId="77777777" w:rsidR="000E7D77" w:rsidRDefault="000E7D7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826" w14:textId="77777777" w:rsidR="000E7D77" w:rsidRDefault="000E7D7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  <w:r>
              <w:rPr>
                <w:rFonts w:ascii="Tempus Sans ITC" w:hAnsi="Tempus Sans ITC"/>
                <w:color w:val="000000"/>
                <w:sz w:val="22"/>
              </w:rPr>
              <w:t>G</w:t>
            </w:r>
            <w:r w:rsidRPr="000E7D77">
              <w:rPr>
                <w:rFonts w:ascii="Tempus Sans ITC" w:hAnsi="Tempus Sans ITC"/>
                <w:color w:val="000000"/>
                <w:sz w:val="22"/>
              </w:rPr>
              <w:t>jennomføre enkle forsøk med magnetisme, elektrisitet, tyngdekraft og mekanikk</w:t>
            </w:r>
          </w:p>
          <w:p w14:paraId="4EA3D827" w14:textId="77777777" w:rsidR="000E7D77" w:rsidRDefault="000E7D7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828" w14:textId="35DA9834" w:rsidR="000E7D77" w:rsidRDefault="00856D6C" w:rsidP="00856D6C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P</w:t>
            </w:r>
            <w:r w:rsidR="000E7D77" w:rsidRPr="000E7D77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lanlegge, bygge og teste enkle modeller av byggkonstruksjoner og dokumentere prosessen fra idé til ferdig produkt</w:t>
            </w:r>
          </w:p>
          <w:p w14:paraId="4EA3D829" w14:textId="77777777" w:rsidR="007C5447" w:rsidRDefault="007C5447" w:rsidP="000E7D7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283" w:hanging="143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4EA3D82A" w14:textId="77777777" w:rsidR="007C5447" w:rsidRDefault="007C5447" w:rsidP="007C544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G</w:t>
            </w:r>
            <w:r w:rsidRPr="007C5447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jenkjenne og sammenligne bærende strukturer i ulike byggverk i </w:t>
            </w: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nærmiljøet</w:t>
            </w:r>
          </w:p>
          <w:p w14:paraId="491EA99C" w14:textId="62712C5E" w:rsidR="00856D6C" w:rsidRDefault="00856D6C" w:rsidP="007C544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713D945A" w14:textId="4D8F257F" w:rsidR="00856D6C" w:rsidRPr="007C5447" w:rsidRDefault="00856D6C" w:rsidP="007C544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hAnsi="Tempus Sans ITC" w:cs="Arial"/>
                <w:bCs/>
                <w:iCs/>
              </w:rPr>
              <w:t xml:space="preserve">Beskrive konstruksjoner og samtale om </w:t>
            </w:r>
            <w:r>
              <w:rPr>
                <w:rFonts w:ascii="Tempus Sans ITC" w:hAnsi="Tempus Sans ITC" w:cs="Arial"/>
                <w:bCs/>
                <w:iCs/>
              </w:rPr>
              <w:lastRenderedPageBreak/>
              <w:t>hvorfor noen er mer stabile og tåler større belastning enn andre.</w:t>
            </w:r>
          </w:p>
          <w:p w14:paraId="4EA3D82B" w14:textId="77777777" w:rsidR="007C5447" w:rsidRDefault="007C5447" w:rsidP="000E7D7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283" w:hanging="143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4EA3D82C" w14:textId="77777777" w:rsidR="000E7D77" w:rsidRDefault="000E7D77" w:rsidP="000E7D7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283" w:hanging="143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4EA3D82D" w14:textId="77777777" w:rsidR="000E7D77" w:rsidRPr="000E7D77" w:rsidRDefault="000E7D77" w:rsidP="000E7D7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283" w:hanging="143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4EA3D82E" w14:textId="77777777" w:rsidR="000E7D77" w:rsidRPr="000E7D77" w:rsidRDefault="000E7D7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18"/>
              </w:rPr>
            </w:pPr>
          </w:p>
          <w:p w14:paraId="4EA3D82F" w14:textId="77777777" w:rsidR="00EE4EC9" w:rsidRPr="000E7D77" w:rsidRDefault="00EE4EC9" w:rsidP="00EE4EC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0"/>
              </w:rPr>
            </w:pPr>
          </w:p>
          <w:p w14:paraId="4EA3D830" w14:textId="77777777" w:rsidR="00EE4EC9" w:rsidRPr="00EE4EC9" w:rsidRDefault="00EE4EC9" w:rsidP="00EE4EC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831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468" w:type="dxa"/>
            <w:shd w:val="clear" w:color="auto" w:fill="DAEEF3" w:themeFill="accent5" w:themeFillTint="33"/>
          </w:tcPr>
          <w:p w14:paraId="4EA3D832" w14:textId="77777777" w:rsidR="000033F0" w:rsidRDefault="005D6853" w:rsidP="005D6853">
            <w:pPr>
              <w:rPr>
                <w:rFonts w:ascii="Tempus Sans ITC" w:hAnsi="Tempus Sans ITC" w:cs="Arial"/>
                <w:b/>
                <w:bCs/>
                <w:iCs/>
              </w:rPr>
            </w:pPr>
            <w:r>
              <w:rPr>
                <w:rFonts w:ascii="Tempus Sans ITC" w:hAnsi="Tempus Sans ITC" w:cs="Arial"/>
                <w:b/>
                <w:bCs/>
                <w:iCs/>
              </w:rPr>
              <w:lastRenderedPageBreak/>
              <w:t>Luftens arbeid</w:t>
            </w:r>
          </w:p>
          <w:p w14:paraId="4EA3D833" w14:textId="77777777" w:rsidR="0005691E" w:rsidRDefault="0005691E" w:rsidP="001F5CF5">
            <w:pPr>
              <w:pStyle w:val="Listeavsnitt"/>
              <w:numPr>
                <w:ilvl w:val="0"/>
                <w:numId w:val="35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Globale vinder</w:t>
            </w:r>
          </w:p>
          <w:p w14:paraId="4EA3D834" w14:textId="77777777" w:rsidR="0005691E" w:rsidRDefault="0005691E" w:rsidP="001F5CF5">
            <w:pPr>
              <w:pStyle w:val="Listeavsnitt"/>
              <w:numPr>
                <w:ilvl w:val="0"/>
                <w:numId w:val="35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Påland og fralandsvind</w:t>
            </w:r>
          </w:p>
          <w:p w14:paraId="4EA3D835" w14:textId="77777777" w:rsidR="0005691E" w:rsidRDefault="0005691E" w:rsidP="001F5CF5">
            <w:pPr>
              <w:pStyle w:val="Listeavsnitt"/>
              <w:numPr>
                <w:ilvl w:val="0"/>
                <w:numId w:val="35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Årstider og regn</w:t>
            </w:r>
          </w:p>
          <w:p w14:paraId="4EA3D836" w14:textId="77777777" w:rsidR="0005691E" w:rsidRPr="0005691E" w:rsidRDefault="0005691E" w:rsidP="001F5CF5">
            <w:pPr>
              <w:pStyle w:val="Listeavsnitt"/>
              <w:numPr>
                <w:ilvl w:val="0"/>
                <w:numId w:val="35"/>
              </w:num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havstrømmer</w:t>
            </w:r>
          </w:p>
        </w:tc>
        <w:tc>
          <w:tcPr>
            <w:tcW w:w="1795" w:type="dxa"/>
          </w:tcPr>
          <w:p w14:paraId="4EA3D837" w14:textId="77777777" w:rsidR="00EE4EC9" w:rsidRDefault="00EE4EC9" w:rsidP="00EE4EC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  <w:r w:rsidRPr="00EE4EC9">
              <w:rPr>
                <w:rFonts w:ascii="Tempus Sans ITC" w:hAnsi="Tempus Sans ITC"/>
                <w:color w:val="000000"/>
                <w:sz w:val="22"/>
              </w:rPr>
              <w:t>beskrive egne observasjoner av vær og skyer, og måle temperatur og nedbør</w:t>
            </w:r>
          </w:p>
          <w:p w14:paraId="4EA3D838" w14:textId="77777777" w:rsidR="00414E07" w:rsidRDefault="00414E07" w:rsidP="00EE4EC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0584DD3C" w14:textId="77777777" w:rsidR="002855F8" w:rsidRDefault="00414E07" w:rsidP="007C544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hAnsi="Tempus Sans ITC"/>
                <w:color w:val="000000"/>
                <w:sz w:val="22"/>
              </w:rPr>
              <w:t>G</w:t>
            </w:r>
            <w:r w:rsidRPr="00EE4EC9">
              <w:rPr>
                <w:rFonts w:ascii="Tempus Sans ITC" w:hAnsi="Tempus Sans ITC"/>
                <w:color w:val="000000"/>
                <w:sz w:val="22"/>
              </w:rPr>
              <w:t xml:space="preserve">jennomføre </w:t>
            </w:r>
            <w:r w:rsidRPr="00EE4EC9">
              <w:rPr>
                <w:rFonts w:ascii="Tempus Sans ITC" w:hAnsi="Tempus Sans ITC"/>
                <w:color w:val="000000"/>
                <w:sz w:val="22"/>
              </w:rPr>
              <w:lastRenderedPageBreak/>
              <w:t>enkle eksperimenter med vann og l</w:t>
            </w:r>
            <w:r w:rsidRPr="007C5447">
              <w:rPr>
                <w:rFonts w:ascii="Tempus Sans ITC" w:hAnsi="Tempus Sans ITC"/>
                <w:color w:val="000000"/>
                <w:sz w:val="22"/>
              </w:rPr>
              <w:t>uft</w:t>
            </w:r>
          </w:p>
          <w:p w14:paraId="2FE75DAD" w14:textId="77777777" w:rsidR="002855F8" w:rsidRDefault="002855F8" w:rsidP="007C544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680956A0" w14:textId="77777777" w:rsidR="002855F8" w:rsidRDefault="002855F8" w:rsidP="007C544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Gjennomføre</w:t>
            </w:r>
          </w:p>
          <w:p w14:paraId="4EA3D839" w14:textId="494D273E" w:rsidR="007C5447" w:rsidRPr="007C5447" w:rsidRDefault="002855F8" w:rsidP="007C544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 enkle eksperimenter</w:t>
            </w:r>
            <w:r w:rsidR="007C5447" w:rsidRPr="007C5447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 xml:space="preserve"> med gjenstander som kan bevege seg ved hjelp av luft eller vann</w:t>
            </w:r>
          </w:p>
          <w:p w14:paraId="4EA3D83A" w14:textId="77777777" w:rsidR="007C5447" w:rsidRPr="00414294" w:rsidRDefault="007C5447" w:rsidP="007C544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4EA3D83B" w14:textId="77777777" w:rsidR="00414E07" w:rsidRDefault="00414E07" w:rsidP="007C544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83C" w14:textId="77777777" w:rsidR="00414E07" w:rsidRDefault="00414E0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G</w:t>
            </w:r>
            <w:r w:rsidRPr="00EE4EC9"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  <w:t>jøre rede for forholdet mellom årsak og virkning på flere geologiske fenomener i arbeidet med eksperimentene</w:t>
            </w:r>
          </w:p>
          <w:p w14:paraId="4EA3D83D" w14:textId="77777777" w:rsidR="00414294" w:rsidRDefault="00414294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eastAsiaTheme="minorHAnsi" w:hAnsi="Tempus Sans ITC"/>
                <w:color w:val="000000"/>
                <w:sz w:val="22"/>
                <w:szCs w:val="22"/>
                <w:lang w:eastAsia="en-US"/>
              </w:rPr>
            </w:pPr>
          </w:p>
          <w:p w14:paraId="4EA3D83E" w14:textId="77777777" w:rsidR="00414294" w:rsidRDefault="00414294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</w:rPr>
            </w:pPr>
            <w:r>
              <w:rPr>
                <w:rFonts w:ascii="Tempus Sans ITC" w:hAnsi="Tempus Sans ITC"/>
                <w:color w:val="000000"/>
              </w:rPr>
              <w:t>J</w:t>
            </w:r>
            <w:r w:rsidRPr="00414294">
              <w:rPr>
                <w:rFonts w:ascii="Tempus Sans ITC" w:hAnsi="Tempus Sans ITC"/>
                <w:color w:val="000000"/>
              </w:rPr>
              <w:t xml:space="preserve">obbe selvstendig </w:t>
            </w:r>
            <w:r w:rsidRPr="00414294">
              <w:rPr>
                <w:rFonts w:ascii="Tempus Sans ITC" w:hAnsi="Tempus Sans ITC"/>
                <w:color w:val="000000"/>
              </w:rPr>
              <w:lastRenderedPageBreak/>
              <w:t>med materiell om luftens og vannets arbeid</w:t>
            </w:r>
          </w:p>
          <w:p w14:paraId="4EA3D83F" w14:textId="77777777" w:rsidR="007C5447" w:rsidRDefault="007C544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</w:rPr>
            </w:pPr>
          </w:p>
          <w:p w14:paraId="4EA3D840" w14:textId="77777777" w:rsidR="00414E07" w:rsidRPr="00414294" w:rsidRDefault="00414E07" w:rsidP="00414E07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841" w14:textId="77777777" w:rsidR="00414E07" w:rsidRDefault="00414E07" w:rsidP="00EE4EC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842" w14:textId="77777777" w:rsidR="00414E07" w:rsidRDefault="00414E07" w:rsidP="00EE4EC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843" w14:textId="77777777" w:rsidR="00EE4EC9" w:rsidRDefault="00EE4EC9" w:rsidP="00EE4EC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844" w14:textId="77777777" w:rsidR="00EE4EC9" w:rsidRPr="00EE4EC9" w:rsidRDefault="00EE4EC9" w:rsidP="00EE4EC9">
            <w:pPr>
              <w:tabs>
                <w:tab w:val="left" w:pos="820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140"/>
              <w:textAlignment w:val="center"/>
              <w:rPr>
                <w:rFonts w:ascii="Tempus Sans ITC" w:hAnsi="Tempus Sans ITC"/>
                <w:color w:val="000000"/>
                <w:sz w:val="22"/>
              </w:rPr>
            </w:pPr>
          </w:p>
          <w:p w14:paraId="4EA3D845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EE4EC9" w14:paraId="4EA3D855" w14:textId="77777777" w:rsidTr="00ED1BFE">
        <w:tc>
          <w:tcPr>
            <w:tcW w:w="1228" w:type="dxa"/>
            <w:shd w:val="clear" w:color="auto" w:fill="FFFFFF" w:themeFill="background1"/>
          </w:tcPr>
          <w:p w14:paraId="4EA3D847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lastRenderedPageBreak/>
              <w:t xml:space="preserve">April </w:t>
            </w:r>
          </w:p>
          <w:p w14:paraId="4EA3D848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14 – 17</w:t>
            </w:r>
          </w:p>
        </w:tc>
        <w:tc>
          <w:tcPr>
            <w:tcW w:w="2868" w:type="dxa"/>
            <w:shd w:val="clear" w:color="auto" w:fill="DAEEF3" w:themeFill="accent5" w:themeFillTint="33"/>
          </w:tcPr>
          <w:p w14:paraId="4EA3D849" w14:textId="77777777" w:rsidR="000033F0" w:rsidRPr="00733DD5" w:rsidRDefault="000033F0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4EA3D84A" w14:textId="77777777" w:rsidR="000033F0" w:rsidRPr="00A66D86" w:rsidRDefault="000033F0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</w:tc>
        <w:tc>
          <w:tcPr>
            <w:tcW w:w="1816" w:type="dxa"/>
          </w:tcPr>
          <w:p w14:paraId="4EA3D84B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676" w:type="dxa"/>
            <w:shd w:val="clear" w:color="auto" w:fill="DAEEF3" w:themeFill="accent5" w:themeFillTint="33"/>
          </w:tcPr>
          <w:p w14:paraId="4EA3D84C" w14:textId="77777777" w:rsidR="000033F0" w:rsidRPr="00A546AD" w:rsidRDefault="000033F0" w:rsidP="00D97EC5">
            <w:pPr>
              <w:pStyle w:val="Listeavsnitt"/>
              <w:rPr>
                <w:rFonts w:ascii="Tempus Sans ITC" w:hAnsi="Tempus Sans ITC" w:cs="Arial"/>
                <w:b/>
                <w:bCs/>
                <w:iCs/>
              </w:rPr>
            </w:pPr>
          </w:p>
          <w:p w14:paraId="4EA3D84D" w14:textId="77777777" w:rsidR="000033F0" w:rsidRPr="00A66D86" w:rsidRDefault="000033F0" w:rsidP="00D97EC5">
            <w:pPr>
              <w:pStyle w:val="Listeavsnitt"/>
              <w:rPr>
                <w:rFonts w:ascii="Tempus Sans ITC" w:hAnsi="Tempus Sans ITC" w:cs="Arial"/>
                <w:b/>
                <w:bCs/>
                <w:iCs/>
              </w:rPr>
            </w:pPr>
          </w:p>
          <w:p w14:paraId="4EA3D84E" w14:textId="77777777" w:rsidR="000033F0" w:rsidRDefault="000033F0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4EA3D84F" w14:textId="77777777" w:rsidR="000033F0" w:rsidRDefault="000033F0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  <w:p w14:paraId="4EA3D850" w14:textId="77777777" w:rsidR="000033F0" w:rsidRPr="00A66D86" w:rsidRDefault="000033F0" w:rsidP="00D97EC5">
            <w:pPr>
              <w:rPr>
                <w:rFonts w:ascii="Tempus Sans ITC" w:hAnsi="Tempus Sans ITC" w:cs="Arial"/>
                <w:b/>
                <w:bCs/>
                <w:iCs/>
              </w:rPr>
            </w:pPr>
          </w:p>
        </w:tc>
        <w:tc>
          <w:tcPr>
            <w:tcW w:w="2067" w:type="dxa"/>
          </w:tcPr>
          <w:p w14:paraId="4EA3D851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468" w:type="dxa"/>
            <w:shd w:val="clear" w:color="auto" w:fill="DAEEF3" w:themeFill="accent5" w:themeFillTint="33"/>
          </w:tcPr>
          <w:p w14:paraId="4EA3D853" w14:textId="77777777" w:rsidR="000033F0" w:rsidRDefault="000033F0" w:rsidP="00856D6C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795" w:type="dxa"/>
          </w:tcPr>
          <w:p w14:paraId="4EA3D854" w14:textId="38AF8FC1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EE4EC9" w14:paraId="4EA3D85E" w14:textId="77777777" w:rsidTr="00ED1BFE">
        <w:tc>
          <w:tcPr>
            <w:tcW w:w="1228" w:type="dxa"/>
            <w:shd w:val="clear" w:color="auto" w:fill="FFFFFF" w:themeFill="background1"/>
          </w:tcPr>
          <w:p w14:paraId="4EA3D856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Mai</w:t>
            </w:r>
          </w:p>
          <w:p w14:paraId="4EA3D857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18 – 21</w:t>
            </w:r>
          </w:p>
        </w:tc>
        <w:tc>
          <w:tcPr>
            <w:tcW w:w="2868" w:type="dxa"/>
            <w:shd w:val="clear" w:color="auto" w:fill="DAEEF3" w:themeFill="accent5" w:themeFillTint="33"/>
          </w:tcPr>
          <w:p w14:paraId="4EA3D858" w14:textId="77777777" w:rsidR="000033F0" w:rsidRPr="00A66D86" w:rsidRDefault="000033F0" w:rsidP="000033F0">
            <w:pPr>
              <w:pStyle w:val="Listeavsnitt"/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816" w:type="dxa"/>
          </w:tcPr>
          <w:p w14:paraId="4EA3D859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676" w:type="dxa"/>
            <w:shd w:val="clear" w:color="auto" w:fill="DAEEF3" w:themeFill="accent5" w:themeFillTint="33"/>
          </w:tcPr>
          <w:p w14:paraId="4EA3D85A" w14:textId="77777777" w:rsidR="000033F0" w:rsidRPr="00A546AD" w:rsidRDefault="000033F0" w:rsidP="000033F0">
            <w:pPr>
              <w:pStyle w:val="Listeavsnitt"/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067" w:type="dxa"/>
          </w:tcPr>
          <w:p w14:paraId="4EA3D85B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468" w:type="dxa"/>
            <w:shd w:val="clear" w:color="auto" w:fill="DAEEF3" w:themeFill="accent5" w:themeFillTint="33"/>
          </w:tcPr>
          <w:p w14:paraId="4EA3D85C" w14:textId="77777777" w:rsidR="000033F0" w:rsidRPr="00BB4061" w:rsidRDefault="000033F0" w:rsidP="000033F0">
            <w:pPr>
              <w:pStyle w:val="Listeavsnitt"/>
              <w:rPr>
                <w:rFonts w:ascii="Tempus Sans ITC" w:hAnsi="Tempus Sans ITC" w:cs="Arial"/>
                <w:b/>
                <w:bCs/>
                <w:iCs/>
              </w:rPr>
            </w:pPr>
          </w:p>
        </w:tc>
        <w:tc>
          <w:tcPr>
            <w:tcW w:w="1795" w:type="dxa"/>
          </w:tcPr>
          <w:p w14:paraId="4EA3D85D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  <w:tr w:rsidR="00EE4EC9" w14:paraId="4EA3D867" w14:textId="77777777" w:rsidTr="00ED1BFE">
        <w:tc>
          <w:tcPr>
            <w:tcW w:w="1228" w:type="dxa"/>
            <w:shd w:val="clear" w:color="auto" w:fill="FFFFFF" w:themeFill="background1"/>
          </w:tcPr>
          <w:p w14:paraId="4EA3D85F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Juni</w:t>
            </w:r>
          </w:p>
          <w:p w14:paraId="4EA3D860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  <w:r>
              <w:rPr>
                <w:rFonts w:ascii="Tempus Sans ITC" w:hAnsi="Tempus Sans ITC" w:cs="Arial"/>
                <w:bCs/>
                <w:iCs/>
              </w:rPr>
              <w:t>Uke 22 - 24</w:t>
            </w:r>
          </w:p>
        </w:tc>
        <w:tc>
          <w:tcPr>
            <w:tcW w:w="2868" w:type="dxa"/>
            <w:shd w:val="clear" w:color="auto" w:fill="DAEEF3" w:themeFill="accent5" w:themeFillTint="33"/>
          </w:tcPr>
          <w:p w14:paraId="4EA3D861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816" w:type="dxa"/>
          </w:tcPr>
          <w:p w14:paraId="4EA3D862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676" w:type="dxa"/>
            <w:shd w:val="clear" w:color="auto" w:fill="DAEEF3" w:themeFill="accent5" w:themeFillTint="33"/>
          </w:tcPr>
          <w:p w14:paraId="4EA3D863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067" w:type="dxa"/>
          </w:tcPr>
          <w:p w14:paraId="4EA3D864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2468" w:type="dxa"/>
            <w:shd w:val="clear" w:color="auto" w:fill="DAEEF3" w:themeFill="accent5" w:themeFillTint="33"/>
          </w:tcPr>
          <w:p w14:paraId="4EA3D865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  <w:tc>
          <w:tcPr>
            <w:tcW w:w="1795" w:type="dxa"/>
          </w:tcPr>
          <w:p w14:paraId="4EA3D866" w14:textId="77777777" w:rsidR="000033F0" w:rsidRDefault="000033F0" w:rsidP="00D97EC5">
            <w:pPr>
              <w:rPr>
                <w:rFonts w:ascii="Tempus Sans ITC" w:hAnsi="Tempus Sans ITC" w:cs="Arial"/>
                <w:bCs/>
                <w:iCs/>
              </w:rPr>
            </w:pPr>
          </w:p>
        </w:tc>
      </w:tr>
    </w:tbl>
    <w:p w14:paraId="4EA3D878" w14:textId="77777777" w:rsidR="000033F0" w:rsidRPr="00772642" w:rsidRDefault="000033F0">
      <w:pPr>
        <w:rPr>
          <w:rFonts w:ascii="Tempus Sans ITC" w:hAnsi="Tempus Sans ITC"/>
        </w:rPr>
      </w:pPr>
    </w:p>
    <w:p w14:paraId="4EA3D879" w14:textId="77777777" w:rsidR="00DA33AB" w:rsidRDefault="00DA33AB"/>
    <w:sectPr w:rsidR="00DA33AB" w:rsidSect="000B5F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3D885" w14:textId="77777777" w:rsidR="00521A2A" w:rsidRDefault="00521A2A">
      <w:r>
        <w:separator/>
      </w:r>
    </w:p>
  </w:endnote>
  <w:endnote w:type="continuationSeparator" w:id="0">
    <w:p w14:paraId="4EA3D886" w14:textId="77777777" w:rsidR="00521A2A" w:rsidRDefault="0052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E5615" w14:textId="77777777" w:rsidR="00B03BCD" w:rsidRDefault="00B03BC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7A6FB" w14:textId="06CF7C67" w:rsidR="002855F8" w:rsidRDefault="002855F8" w:rsidP="002855F8">
    <w:pPr>
      <w:pStyle w:val="Bunntekst"/>
      <w:jc w:val="center"/>
      <w:rPr>
        <w:rFonts w:ascii="Tempus Sans ITC" w:hAnsi="Tempus Sans ITC"/>
        <w:sz w:val="20"/>
        <w:szCs w:val="20"/>
      </w:rPr>
    </w:pPr>
    <w:r w:rsidRPr="00EA21C2">
      <w:rPr>
        <w:rFonts w:ascii="Tempus Sans ITC" w:hAnsi="Tempus Sans ITC"/>
        <w:sz w:val="20"/>
        <w:szCs w:val="20"/>
      </w:rPr>
      <w:t xml:space="preserve">FAGPLAN I </w:t>
    </w:r>
    <w:r>
      <w:rPr>
        <w:rFonts w:ascii="Tempus Sans ITC" w:hAnsi="Tempus Sans ITC"/>
        <w:sz w:val="20"/>
        <w:szCs w:val="20"/>
      </w:rPr>
      <w:t>GEOGRAFI 1.-3</w:t>
    </w:r>
    <w:r w:rsidRPr="00EA21C2">
      <w:rPr>
        <w:rFonts w:ascii="Tempus Sans ITC" w:hAnsi="Tempus Sans ITC"/>
        <w:sz w:val="20"/>
        <w:szCs w:val="20"/>
      </w:rPr>
      <w:t>. TRINN 2014</w:t>
    </w:r>
    <w:r>
      <w:rPr>
        <w:rFonts w:ascii="Tempus Sans ITC" w:hAnsi="Tempus Sans ITC"/>
        <w:sz w:val="20"/>
        <w:szCs w:val="20"/>
      </w:rPr>
      <w:t>-2017</w:t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</w:r>
    <w:r w:rsidRPr="00EA21C2">
      <w:rPr>
        <w:rFonts w:ascii="Tempus Sans ITC" w:hAnsi="Tempus Sans ITC"/>
        <w:sz w:val="20"/>
        <w:szCs w:val="20"/>
      </w:rPr>
      <w:tab/>
      <w:t xml:space="preserve">SIDE </w:t>
    </w:r>
    <w:r w:rsidRPr="00EA21C2">
      <w:rPr>
        <w:rFonts w:ascii="Tempus Sans ITC" w:hAnsi="Tempus Sans ITC"/>
        <w:sz w:val="20"/>
        <w:szCs w:val="20"/>
      </w:rPr>
      <w:fldChar w:fldCharType="begin"/>
    </w:r>
    <w:r w:rsidRPr="00EA21C2">
      <w:rPr>
        <w:rFonts w:ascii="Tempus Sans ITC" w:hAnsi="Tempus Sans ITC"/>
        <w:sz w:val="20"/>
        <w:szCs w:val="20"/>
      </w:rPr>
      <w:instrText>PAGE   \* MERGEFORMAT</w:instrText>
    </w:r>
    <w:r w:rsidRPr="00EA21C2">
      <w:rPr>
        <w:rFonts w:ascii="Tempus Sans ITC" w:hAnsi="Tempus Sans ITC"/>
        <w:sz w:val="20"/>
        <w:szCs w:val="20"/>
      </w:rPr>
      <w:fldChar w:fldCharType="separate"/>
    </w:r>
    <w:r w:rsidR="00D829ED">
      <w:rPr>
        <w:rFonts w:ascii="Tempus Sans ITC" w:hAnsi="Tempus Sans ITC"/>
        <w:noProof/>
        <w:sz w:val="20"/>
        <w:szCs w:val="20"/>
      </w:rPr>
      <w:t>4</w:t>
    </w:r>
    <w:r w:rsidRPr="00EA21C2">
      <w:rPr>
        <w:rFonts w:ascii="Tempus Sans ITC" w:hAnsi="Tempus Sans ITC"/>
        <w:sz w:val="20"/>
        <w:szCs w:val="20"/>
      </w:rPr>
      <w:fldChar w:fldCharType="end"/>
    </w:r>
  </w:p>
  <w:p w14:paraId="1E61FBEA" w14:textId="77777777" w:rsidR="00B03BCD" w:rsidRPr="00EA21C2" w:rsidRDefault="00B03BCD" w:rsidP="00B03BCD">
    <w:pPr>
      <w:pStyle w:val="Bunntekst"/>
      <w:tabs>
        <w:tab w:val="left" w:pos="4715"/>
      </w:tabs>
      <w:rPr>
        <w:rFonts w:ascii="Tempus Sans ITC" w:hAnsi="Tempus Sans ITC"/>
        <w:sz w:val="20"/>
        <w:szCs w:val="20"/>
      </w:rPr>
    </w:pPr>
  </w:p>
  <w:p w14:paraId="3009F702" w14:textId="77777777" w:rsidR="00B03BCD" w:rsidRDefault="00B03BCD" w:rsidP="00B03BCD">
    <w:pPr>
      <w:pStyle w:val="Bunntekst"/>
      <w:jc w:val="center"/>
      <w:rPr>
        <w:rFonts w:ascii="Garamond" w:hAnsi="Garamond"/>
        <w:smallCaps/>
        <w:sz w:val="22"/>
      </w:rPr>
    </w:pPr>
    <w:r>
      <w:rPr>
        <w:rFonts w:ascii="Garamond" w:hAnsi="Garamond"/>
        <w:smallCaps/>
        <w:sz w:val="22"/>
      </w:rPr>
      <w:t xml:space="preserve">DRØBAK MONTESSORI SKOLE AS    </w:t>
    </w:r>
    <w:r>
      <w:rPr>
        <w:rFonts w:ascii="Garamond" w:hAnsi="Garamond"/>
        <w:smallCaps/>
        <w:sz w:val="22"/>
      </w:rPr>
      <w:sym w:font="Symbol" w:char="F0B7"/>
    </w:r>
    <w:r>
      <w:rPr>
        <w:rFonts w:ascii="Garamond" w:hAnsi="Garamond"/>
        <w:smallCaps/>
        <w:sz w:val="22"/>
      </w:rPr>
      <w:t xml:space="preserve">    OSLOVEIEN 27    </w:t>
    </w:r>
    <w:r>
      <w:rPr>
        <w:rFonts w:ascii="Garamond" w:hAnsi="Garamond"/>
        <w:smallCaps/>
        <w:sz w:val="22"/>
      </w:rPr>
      <w:sym w:font="Symbol" w:char="F0B7"/>
    </w:r>
    <w:r>
      <w:rPr>
        <w:rFonts w:ascii="Garamond" w:hAnsi="Garamond"/>
        <w:smallCaps/>
        <w:sz w:val="22"/>
      </w:rPr>
      <w:t xml:space="preserve">    1440 DRØBAK</w:t>
    </w:r>
  </w:p>
  <w:p w14:paraId="0955C7A5" w14:textId="77777777" w:rsidR="00B03BCD" w:rsidRDefault="00B03BCD" w:rsidP="00B03BCD">
    <w:pPr>
      <w:pStyle w:val="Bunntekst"/>
      <w:jc w:val="center"/>
      <w:rPr>
        <w:rFonts w:ascii="Garamond" w:hAnsi="Garamond"/>
        <w:smallCaps/>
        <w:sz w:val="20"/>
      </w:rPr>
    </w:pPr>
    <w:r>
      <w:rPr>
        <w:rFonts w:ascii="Garamond" w:hAnsi="Garamond"/>
        <w:smallCaps/>
        <w:sz w:val="20"/>
      </w:rPr>
      <w:t xml:space="preserve">TELEFONNR: 64 93 05 23    </w:t>
    </w:r>
    <w:r>
      <w:rPr>
        <w:rFonts w:ascii="Garamond" w:hAnsi="Garamond"/>
        <w:smallCaps/>
        <w:sz w:val="20"/>
      </w:rPr>
      <w:sym w:font="Symbol" w:char="F0B7"/>
    </w:r>
    <w:r>
      <w:rPr>
        <w:rFonts w:ascii="Garamond" w:hAnsi="Garamond"/>
        <w:smallCaps/>
        <w:sz w:val="20"/>
      </w:rPr>
      <w:t xml:space="preserve">    E-MAIL</w:t>
    </w:r>
    <w:r>
      <w:rPr>
        <w:rFonts w:ascii="Garamond" w:hAnsi="Garamond"/>
        <w:color w:val="000000"/>
        <w:sz w:val="20"/>
      </w:rPr>
      <w:t xml:space="preserve">: SKOLE@DROBAKMONTESSORI.NO </w:t>
    </w:r>
    <w:r>
      <w:rPr>
        <w:rFonts w:ascii="Garamond" w:hAnsi="Garamond"/>
        <w:sz w:val="20"/>
      </w:rPr>
      <w:t xml:space="preserve">  </w:t>
    </w:r>
  </w:p>
  <w:p w14:paraId="4EA3D889" w14:textId="77777777" w:rsidR="00A553F6" w:rsidRDefault="00D829E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32B10" w14:textId="77777777" w:rsidR="00B03BCD" w:rsidRDefault="00B03BC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3D883" w14:textId="77777777" w:rsidR="00521A2A" w:rsidRDefault="00521A2A">
      <w:r>
        <w:separator/>
      </w:r>
    </w:p>
  </w:footnote>
  <w:footnote w:type="continuationSeparator" w:id="0">
    <w:p w14:paraId="4EA3D884" w14:textId="77777777" w:rsidR="00521A2A" w:rsidRDefault="0052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2C609" w14:textId="77777777" w:rsidR="00B03BCD" w:rsidRDefault="00B03BC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4521" w14:textId="77777777" w:rsidR="00B03BCD" w:rsidRDefault="00B03BC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D2D67" w14:textId="77777777" w:rsidR="00B03BCD" w:rsidRDefault="00B03BC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2EF"/>
    <w:multiLevelType w:val="hybridMultilevel"/>
    <w:tmpl w:val="1A0ED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1B8F"/>
    <w:multiLevelType w:val="hybridMultilevel"/>
    <w:tmpl w:val="FFA28234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06B8"/>
    <w:multiLevelType w:val="hybridMultilevel"/>
    <w:tmpl w:val="FEC67B9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8E0"/>
    <w:multiLevelType w:val="hybridMultilevel"/>
    <w:tmpl w:val="01AEC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9249C"/>
    <w:multiLevelType w:val="hybridMultilevel"/>
    <w:tmpl w:val="AE267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2B58"/>
    <w:multiLevelType w:val="hybridMultilevel"/>
    <w:tmpl w:val="32346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B31A8"/>
    <w:multiLevelType w:val="hybridMultilevel"/>
    <w:tmpl w:val="9148F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4987"/>
    <w:multiLevelType w:val="hybridMultilevel"/>
    <w:tmpl w:val="1BBC5FBA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6D1"/>
    <w:multiLevelType w:val="hybridMultilevel"/>
    <w:tmpl w:val="61CC4ACA"/>
    <w:lvl w:ilvl="0" w:tplc="04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19B711F"/>
    <w:multiLevelType w:val="hybridMultilevel"/>
    <w:tmpl w:val="ED86CFEE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13949"/>
    <w:multiLevelType w:val="hybridMultilevel"/>
    <w:tmpl w:val="E042C7F0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D6D7E"/>
    <w:multiLevelType w:val="hybridMultilevel"/>
    <w:tmpl w:val="371EF53E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4634"/>
    <w:multiLevelType w:val="hybridMultilevel"/>
    <w:tmpl w:val="154437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C46DAF"/>
    <w:multiLevelType w:val="hybridMultilevel"/>
    <w:tmpl w:val="4D9E3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50C75"/>
    <w:multiLevelType w:val="hybridMultilevel"/>
    <w:tmpl w:val="3AD67E10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E3DE2"/>
    <w:multiLevelType w:val="hybridMultilevel"/>
    <w:tmpl w:val="F36C4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62011"/>
    <w:multiLevelType w:val="hybridMultilevel"/>
    <w:tmpl w:val="079890DC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765A0"/>
    <w:multiLevelType w:val="hybridMultilevel"/>
    <w:tmpl w:val="13782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D6B2B"/>
    <w:multiLevelType w:val="hybridMultilevel"/>
    <w:tmpl w:val="2FDA2CE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ACE245B"/>
    <w:multiLevelType w:val="hybridMultilevel"/>
    <w:tmpl w:val="FAFC2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86552"/>
    <w:multiLevelType w:val="hybridMultilevel"/>
    <w:tmpl w:val="9B626402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D7965"/>
    <w:multiLevelType w:val="hybridMultilevel"/>
    <w:tmpl w:val="95E2AE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A7EFC"/>
    <w:multiLevelType w:val="hybridMultilevel"/>
    <w:tmpl w:val="ABAEC228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65A77"/>
    <w:multiLevelType w:val="hybridMultilevel"/>
    <w:tmpl w:val="A540F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264CB"/>
    <w:multiLevelType w:val="hybridMultilevel"/>
    <w:tmpl w:val="3DB6D76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60E1EC1"/>
    <w:multiLevelType w:val="hybridMultilevel"/>
    <w:tmpl w:val="A2B23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E4CA7"/>
    <w:multiLevelType w:val="hybridMultilevel"/>
    <w:tmpl w:val="E90E43AE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72894"/>
    <w:multiLevelType w:val="hybridMultilevel"/>
    <w:tmpl w:val="C0E2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54B82"/>
    <w:multiLevelType w:val="hybridMultilevel"/>
    <w:tmpl w:val="0BA4F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16D23"/>
    <w:multiLevelType w:val="hybridMultilevel"/>
    <w:tmpl w:val="3DE87A06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D6B77"/>
    <w:multiLevelType w:val="hybridMultilevel"/>
    <w:tmpl w:val="08E48E16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86180"/>
    <w:multiLevelType w:val="hybridMultilevel"/>
    <w:tmpl w:val="4AA057F2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42DEB"/>
    <w:multiLevelType w:val="hybridMultilevel"/>
    <w:tmpl w:val="61B6F5FE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C47BA"/>
    <w:multiLevelType w:val="hybridMultilevel"/>
    <w:tmpl w:val="FE70C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E5FA2"/>
    <w:multiLevelType w:val="hybridMultilevel"/>
    <w:tmpl w:val="146CDCBA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82554"/>
    <w:multiLevelType w:val="hybridMultilevel"/>
    <w:tmpl w:val="89F01CAC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F40D4"/>
    <w:multiLevelType w:val="hybridMultilevel"/>
    <w:tmpl w:val="A97EE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E6A53"/>
    <w:multiLevelType w:val="hybridMultilevel"/>
    <w:tmpl w:val="5FCA1DAC"/>
    <w:lvl w:ilvl="0" w:tplc="F6AE36AE">
      <w:start w:val="14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64ACA"/>
    <w:multiLevelType w:val="hybridMultilevel"/>
    <w:tmpl w:val="C4A0A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6"/>
  </w:num>
  <w:num w:numId="5">
    <w:abstractNumId w:val="15"/>
  </w:num>
  <w:num w:numId="6">
    <w:abstractNumId w:val="23"/>
  </w:num>
  <w:num w:numId="7">
    <w:abstractNumId w:val="17"/>
  </w:num>
  <w:num w:numId="8">
    <w:abstractNumId w:val="5"/>
  </w:num>
  <w:num w:numId="9">
    <w:abstractNumId w:val="32"/>
  </w:num>
  <w:num w:numId="10">
    <w:abstractNumId w:val="14"/>
  </w:num>
  <w:num w:numId="11">
    <w:abstractNumId w:val="37"/>
  </w:num>
  <w:num w:numId="12">
    <w:abstractNumId w:val="38"/>
  </w:num>
  <w:num w:numId="13">
    <w:abstractNumId w:val="36"/>
  </w:num>
  <w:num w:numId="14">
    <w:abstractNumId w:val="3"/>
  </w:num>
  <w:num w:numId="15">
    <w:abstractNumId w:val="8"/>
  </w:num>
  <w:num w:numId="16">
    <w:abstractNumId w:val="19"/>
  </w:num>
  <w:num w:numId="17">
    <w:abstractNumId w:val="0"/>
  </w:num>
  <w:num w:numId="18">
    <w:abstractNumId w:val="13"/>
  </w:num>
  <w:num w:numId="19">
    <w:abstractNumId w:val="18"/>
  </w:num>
  <w:num w:numId="20">
    <w:abstractNumId w:val="2"/>
  </w:num>
  <w:num w:numId="21">
    <w:abstractNumId w:val="25"/>
  </w:num>
  <w:num w:numId="22">
    <w:abstractNumId w:val="21"/>
  </w:num>
  <w:num w:numId="23">
    <w:abstractNumId w:val="16"/>
  </w:num>
  <w:num w:numId="24">
    <w:abstractNumId w:val="11"/>
  </w:num>
  <w:num w:numId="25">
    <w:abstractNumId w:val="30"/>
  </w:num>
  <w:num w:numId="26">
    <w:abstractNumId w:val="20"/>
  </w:num>
  <w:num w:numId="27">
    <w:abstractNumId w:val="1"/>
  </w:num>
  <w:num w:numId="28">
    <w:abstractNumId w:val="26"/>
  </w:num>
  <w:num w:numId="29">
    <w:abstractNumId w:val="29"/>
  </w:num>
  <w:num w:numId="30">
    <w:abstractNumId w:val="10"/>
  </w:num>
  <w:num w:numId="31">
    <w:abstractNumId w:val="9"/>
  </w:num>
  <w:num w:numId="32">
    <w:abstractNumId w:val="31"/>
  </w:num>
  <w:num w:numId="33">
    <w:abstractNumId w:val="35"/>
  </w:num>
  <w:num w:numId="34">
    <w:abstractNumId w:val="34"/>
  </w:num>
  <w:num w:numId="35">
    <w:abstractNumId w:val="7"/>
  </w:num>
  <w:num w:numId="36">
    <w:abstractNumId w:val="33"/>
  </w:num>
  <w:num w:numId="37">
    <w:abstractNumId w:val="28"/>
  </w:num>
  <w:num w:numId="38">
    <w:abstractNumId w:val="4"/>
  </w:num>
  <w:num w:numId="3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57"/>
    <w:rsid w:val="0000204F"/>
    <w:rsid w:val="000033F0"/>
    <w:rsid w:val="00043A83"/>
    <w:rsid w:val="0005691E"/>
    <w:rsid w:val="000A5ED9"/>
    <w:rsid w:val="000B5F57"/>
    <w:rsid w:val="000E7D77"/>
    <w:rsid w:val="00112899"/>
    <w:rsid w:val="00114292"/>
    <w:rsid w:val="00116105"/>
    <w:rsid w:val="001301DE"/>
    <w:rsid w:val="00131E79"/>
    <w:rsid w:val="00145693"/>
    <w:rsid w:val="00192AF7"/>
    <w:rsid w:val="001F5CF5"/>
    <w:rsid w:val="00263260"/>
    <w:rsid w:val="00285515"/>
    <w:rsid w:val="002855F8"/>
    <w:rsid w:val="00295796"/>
    <w:rsid w:val="002E715D"/>
    <w:rsid w:val="003060C2"/>
    <w:rsid w:val="003360B4"/>
    <w:rsid w:val="0036124A"/>
    <w:rsid w:val="00394C6D"/>
    <w:rsid w:val="00394F53"/>
    <w:rsid w:val="003B45AB"/>
    <w:rsid w:val="003D6EBC"/>
    <w:rsid w:val="003F5295"/>
    <w:rsid w:val="00407644"/>
    <w:rsid w:val="00414294"/>
    <w:rsid w:val="00414E07"/>
    <w:rsid w:val="00414E1C"/>
    <w:rsid w:val="0043686C"/>
    <w:rsid w:val="00437755"/>
    <w:rsid w:val="00521A2A"/>
    <w:rsid w:val="005272CA"/>
    <w:rsid w:val="00542928"/>
    <w:rsid w:val="00554D45"/>
    <w:rsid w:val="00577AD9"/>
    <w:rsid w:val="00596C24"/>
    <w:rsid w:val="005A1067"/>
    <w:rsid w:val="005D6853"/>
    <w:rsid w:val="005D75DA"/>
    <w:rsid w:val="005F5C22"/>
    <w:rsid w:val="00620C5E"/>
    <w:rsid w:val="00625F31"/>
    <w:rsid w:val="00661E51"/>
    <w:rsid w:val="006C24D2"/>
    <w:rsid w:val="00763BB8"/>
    <w:rsid w:val="00766EFA"/>
    <w:rsid w:val="00772642"/>
    <w:rsid w:val="00773795"/>
    <w:rsid w:val="007818D6"/>
    <w:rsid w:val="00784962"/>
    <w:rsid w:val="007C39AD"/>
    <w:rsid w:val="007C5447"/>
    <w:rsid w:val="00835267"/>
    <w:rsid w:val="008421BE"/>
    <w:rsid w:val="0085198A"/>
    <w:rsid w:val="00856D6C"/>
    <w:rsid w:val="00870428"/>
    <w:rsid w:val="00892468"/>
    <w:rsid w:val="009072CC"/>
    <w:rsid w:val="00A15CF1"/>
    <w:rsid w:val="00A62C1A"/>
    <w:rsid w:val="00A8096A"/>
    <w:rsid w:val="00A817A9"/>
    <w:rsid w:val="00AD4BC2"/>
    <w:rsid w:val="00AD6C25"/>
    <w:rsid w:val="00B03BCD"/>
    <w:rsid w:val="00B077B3"/>
    <w:rsid w:val="00BB6737"/>
    <w:rsid w:val="00BE2158"/>
    <w:rsid w:val="00C1471F"/>
    <w:rsid w:val="00C72C1F"/>
    <w:rsid w:val="00CA51CD"/>
    <w:rsid w:val="00CD3960"/>
    <w:rsid w:val="00CE75B6"/>
    <w:rsid w:val="00CF2256"/>
    <w:rsid w:val="00D00778"/>
    <w:rsid w:val="00D829ED"/>
    <w:rsid w:val="00DA33AB"/>
    <w:rsid w:val="00DD10CF"/>
    <w:rsid w:val="00DE50E5"/>
    <w:rsid w:val="00E115D4"/>
    <w:rsid w:val="00E5536E"/>
    <w:rsid w:val="00ED1BFE"/>
    <w:rsid w:val="00EE4EC9"/>
    <w:rsid w:val="00F121A3"/>
    <w:rsid w:val="00F51D5E"/>
    <w:rsid w:val="00FC3F52"/>
    <w:rsid w:val="00FE47B4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A3D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B5F5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B5F5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661E51"/>
    <w:pPr>
      <w:ind w:left="720"/>
      <w:contextualSpacing/>
    </w:pPr>
  </w:style>
  <w:style w:type="table" w:styleId="Tabellrutenett">
    <w:name w:val="Table Grid"/>
    <w:basedOn w:val="Vanligtabell"/>
    <w:uiPriority w:val="59"/>
    <w:rsid w:val="005F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849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4962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855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55F8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B5F5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B5F5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661E51"/>
    <w:pPr>
      <w:ind w:left="720"/>
      <w:contextualSpacing/>
    </w:pPr>
  </w:style>
  <w:style w:type="table" w:styleId="Tabellrutenett">
    <w:name w:val="Table Grid"/>
    <w:basedOn w:val="Vanligtabell"/>
    <w:uiPriority w:val="59"/>
    <w:rsid w:val="005F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849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4962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855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55F8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114AA45EE4546866214483D52658E" ma:contentTypeVersion="0" ma:contentTypeDescription="Create a new document." ma:contentTypeScope="" ma:versionID="bc079403e12ed8e0761b45ec034133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D2C74-06F4-4626-9472-99E30F19E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67BDBF-CC44-40C0-821F-F36527C51E51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30086D-CE66-4002-A2E4-8B630740D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1465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Wang Sletner</dc:creator>
  <cp:lastModifiedBy>Cecilie Fosseidbrathen</cp:lastModifiedBy>
  <cp:revision>11</cp:revision>
  <cp:lastPrinted>2014-11-07T12:30:00Z</cp:lastPrinted>
  <dcterms:created xsi:type="dcterms:W3CDTF">2015-08-10T12:55:00Z</dcterms:created>
  <dcterms:modified xsi:type="dcterms:W3CDTF">2015-09-15T11:16:00Z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0x0101004D2114AA45EE4546866214483D52658E</vt:lpwstr>
  </property>
</Properties>
</file>